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6A" w:rsidRDefault="00CD5CEA" w:rsidP="00607AB2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ПРОЕКТ </w:t>
      </w:r>
      <w:r w:rsidR="00B21E6A" w:rsidRPr="00B21E6A">
        <w:rPr>
          <w:b/>
          <w:caps/>
          <w:sz w:val="24"/>
          <w:szCs w:val="24"/>
        </w:rPr>
        <w:t>Договор</w:t>
      </w:r>
      <w:r>
        <w:rPr>
          <w:b/>
          <w:caps/>
          <w:sz w:val="24"/>
          <w:szCs w:val="24"/>
        </w:rPr>
        <w:t>А</w:t>
      </w:r>
      <w:r w:rsidR="00B21E6A" w:rsidRPr="00B21E6A">
        <w:rPr>
          <w:b/>
          <w:caps/>
          <w:sz w:val="24"/>
          <w:szCs w:val="24"/>
        </w:rPr>
        <w:t xml:space="preserve"> </w:t>
      </w:r>
      <w:r w:rsidR="00607AB2">
        <w:rPr>
          <w:b/>
          <w:caps/>
          <w:sz w:val="24"/>
          <w:szCs w:val="24"/>
        </w:rPr>
        <w:t>№_______</w:t>
      </w:r>
    </w:p>
    <w:p w:rsidR="001F1059" w:rsidRPr="00CB156A" w:rsidRDefault="001F1059" w:rsidP="00607AB2">
      <w:pPr>
        <w:jc w:val="center"/>
        <w:rPr>
          <w:b/>
          <w:caps/>
          <w:sz w:val="24"/>
          <w:szCs w:val="24"/>
        </w:rPr>
      </w:pPr>
      <w:r w:rsidRPr="00CB156A">
        <w:rPr>
          <w:b/>
          <w:caps/>
          <w:sz w:val="24"/>
          <w:szCs w:val="24"/>
        </w:rPr>
        <w:t>НА ПРОВЕДЕНИЕ АУДИТОРСКОЙ ПРО</w:t>
      </w:r>
      <w:r w:rsidR="00524942" w:rsidRPr="00CB156A">
        <w:rPr>
          <w:b/>
          <w:caps/>
          <w:sz w:val="24"/>
          <w:szCs w:val="24"/>
        </w:rPr>
        <w:t>ВЕРКИ</w:t>
      </w:r>
    </w:p>
    <w:p w:rsidR="00B21E6A" w:rsidRPr="00B21E6A" w:rsidRDefault="00B21E6A" w:rsidP="00607AB2">
      <w:pPr>
        <w:jc w:val="center"/>
        <w:rPr>
          <w:b/>
          <w:sz w:val="24"/>
          <w:szCs w:val="24"/>
        </w:rPr>
      </w:pPr>
    </w:p>
    <w:p w:rsidR="00B21E6A" w:rsidRPr="00CD2A4A" w:rsidRDefault="00B21E6A" w:rsidP="00B21E6A">
      <w:pPr>
        <w:jc w:val="both"/>
        <w:rPr>
          <w:sz w:val="24"/>
          <w:szCs w:val="24"/>
        </w:rPr>
      </w:pPr>
      <w:r w:rsidRPr="00CD2A4A">
        <w:rPr>
          <w:sz w:val="24"/>
          <w:szCs w:val="24"/>
        </w:rPr>
        <w:t xml:space="preserve">г. </w:t>
      </w:r>
      <w:r w:rsidR="000C1E57">
        <w:rPr>
          <w:sz w:val="24"/>
          <w:szCs w:val="24"/>
        </w:rPr>
        <w:t xml:space="preserve">Кызыл                            </w:t>
      </w:r>
      <w:r w:rsidRPr="00CD2A4A">
        <w:rPr>
          <w:sz w:val="24"/>
          <w:szCs w:val="24"/>
        </w:rPr>
        <w:t xml:space="preserve">                                                                     </w:t>
      </w:r>
      <w:r w:rsidR="004A659C" w:rsidRPr="00CD2A4A">
        <w:rPr>
          <w:sz w:val="24"/>
          <w:szCs w:val="24"/>
        </w:rPr>
        <w:t xml:space="preserve">           </w:t>
      </w:r>
      <w:proofErr w:type="gramStart"/>
      <w:r w:rsidR="004A659C" w:rsidRPr="00CD2A4A">
        <w:rPr>
          <w:sz w:val="24"/>
          <w:szCs w:val="24"/>
        </w:rPr>
        <w:t xml:space="preserve">  </w:t>
      </w:r>
      <w:r w:rsidRPr="00CD2A4A">
        <w:rPr>
          <w:sz w:val="24"/>
          <w:szCs w:val="24"/>
        </w:rPr>
        <w:t xml:space="preserve"> «</w:t>
      </w:r>
      <w:proofErr w:type="gramEnd"/>
      <w:r w:rsidRPr="00CD2A4A">
        <w:rPr>
          <w:sz w:val="24"/>
          <w:szCs w:val="24"/>
        </w:rPr>
        <w:t>___» ________ 20</w:t>
      </w:r>
      <w:r w:rsidR="00524942" w:rsidRPr="00CD2A4A">
        <w:rPr>
          <w:sz w:val="24"/>
          <w:szCs w:val="24"/>
        </w:rPr>
        <w:t>2</w:t>
      </w:r>
      <w:r w:rsidR="00CF7327">
        <w:rPr>
          <w:sz w:val="24"/>
          <w:szCs w:val="24"/>
        </w:rPr>
        <w:t>4</w:t>
      </w:r>
      <w:r w:rsidRPr="00CD2A4A">
        <w:rPr>
          <w:sz w:val="24"/>
          <w:szCs w:val="24"/>
        </w:rPr>
        <w:t>г.</w:t>
      </w:r>
    </w:p>
    <w:p w:rsidR="00B21E6A" w:rsidRPr="00CD2A4A" w:rsidRDefault="00B21E6A" w:rsidP="00B21E6A">
      <w:pPr>
        <w:jc w:val="both"/>
        <w:rPr>
          <w:sz w:val="24"/>
          <w:szCs w:val="24"/>
        </w:rPr>
      </w:pPr>
      <w:r w:rsidRPr="00CD2A4A">
        <w:rPr>
          <w:sz w:val="24"/>
          <w:szCs w:val="24"/>
        </w:rPr>
        <w:t xml:space="preserve">        </w:t>
      </w:r>
    </w:p>
    <w:p w:rsidR="002C1846" w:rsidRDefault="00577ED1" w:rsidP="00BC24A7">
      <w:pPr>
        <w:ind w:firstLine="360"/>
        <w:jc w:val="both"/>
        <w:rPr>
          <w:sz w:val="24"/>
          <w:szCs w:val="24"/>
        </w:rPr>
      </w:pPr>
      <w:r w:rsidRPr="00CD2A4A">
        <w:rPr>
          <w:b/>
          <w:sz w:val="24"/>
          <w:szCs w:val="24"/>
        </w:rPr>
        <w:t>Акционерное общество «</w:t>
      </w:r>
      <w:proofErr w:type="spellStart"/>
      <w:r w:rsidR="00E63AA1" w:rsidRPr="00CD2A4A">
        <w:rPr>
          <w:b/>
          <w:sz w:val="24"/>
          <w:szCs w:val="24"/>
        </w:rPr>
        <w:t>Россети</w:t>
      </w:r>
      <w:proofErr w:type="spellEnd"/>
      <w:r w:rsidR="00E63AA1" w:rsidRPr="00CD2A4A">
        <w:rPr>
          <w:b/>
          <w:sz w:val="24"/>
          <w:szCs w:val="24"/>
        </w:rPr>
        <w:t xml:space="preserve"> Сибирь </w:t>
      </w:r>
      <w:proofErr w:type="spellStart"/>
      <w:r w:rsidRPr="00CD2A4A">
        <w:rPr>
          <w:b/>
          <w:sz w:val="24"/>
          <w:szCs w:val="24"/>
        </w:rPr>
        <w:t>Тываэнерго</w:t>
      </w:r>
      <w:proofErr w:type="spellEnd"/>
      <w:r w:rsidRPr="00CD2A4A">
        <w:rPr>
          <w:b/>
          <w:sz w:val="24"/>
          <w:szCs w:val="24"/>
        </w:rPr>
        <w:t xml:space="preserve">», </w:t>
      </w:r>
      <w:r w:rsidRPr="00CD2A4A">
        <w:rPr>
          <w:sz w:val="24"/>
          <w:szCs w:val="24"/>
        </w:rPr>
        <w:t xml:space="preserve">именуемое в дальнейшем </w:t>
      </w:r>
      <w:r w:rsidRPr="00CD2A4A">
        <w:rPr>
          <w:b/>
          <w:sz w:val="24"/>
          <w:szCs w:val="24"/>
        </w:rPr>
        <w:t>Заказчик</w:t>
      </w:r>
      <w:r w:rsidRPr="00CD2A4A">
        <w:rPr>
          <w:sz w:val="24"/>
          <w:szCs w:val="24"/>
        </w:rPr>
        <w:t xml:space="preserve">, в лице </w:t>
      </w:r>
      <w:r w:rsidRPr="00CD2A4A">
        <w:rPr>
          <w:rFonts w:eastAsia="SimSun, 'Arial Unicode MS'"/>
          <w:color w:val="000000"/>
          <w:kern w:val="3"/>
          <w:sz w:val="24"/>
          <w:szCs w:val="24"/>
          <w:lang w:eastAsia="zh-CN" w:bidi="hi-IN"/>
        </w:rPr>
        <w:t xml:space="preserve">Управляющего директора – первого заместителя генерального директора Лукина Антона Владимировича, действующего на основании </w:t>
      </w:r>
      <w:r w:rsidRPr="00CD2A4A">
        <w:rPr>
          <w:sz w:val="24"/>
          <w:szCs w:val="24"/>
        </w:rPr>
        <w:t xml:space="preserve">Доверенности </w:t>
      </w:r>
      <w:r w:rsidR="00CD2A4A">
        <w:rPr>
          <w:sz w:val="24"/>
          <w:szCs w:val="24"/>
        </w:rPr>
        <w:t xml:space="preserve">№ </w:t>
      </w:r>
      <w:r w:rsidR="00AF6287">
        <w:rPr>
          <w:sz w:val="24"/>
          <w:szCs w:val="24"/>
        </w:rPr>
        <w:t>00/</w:t>
      </w:r>
      <w:r w:rsidR="00CD2A4A" w:rsidRPr="00CD2A4A">
        <w:rPr>
          <w:sz w:val="24"/>
          <w:szCs w:val="24"/>
        </w:rPr>
        <w:t>227</w:t>
      </w:r>
      <w:r w:rsidRPr="00CD2A4A">
        <w:rPr>
          <w:sz w:val="24"/>
          <w:szCs w:val="24"/>
        </w:rPr>
        <w:t xml:space="preserve"> от </w:t>
      </w:r>
      <w:r w:rsidR="00CD2A4A">
        <w:rPr>
          <w:sz w:val="24"/>
          <w:szCs w:val="24"/>
        </w:rPr>
        <w:t>01</w:t>
      </w:r>
      <w:r w:rsidRPr="00CD2A4A">
        <w:rPr>
          <w:sz w:val="24"/>
          <w:szCs w:val="24"/>
        </w:rPr>
        <w:t>.0</w:t>
      </w:r>
      <w:r w:rsidR="00E63AA1" w:rsidRPr="00CD2A4A">
        <w:rPr>
          <w:sz w:val="24"/>
          <w:szCs w:val="24"/>
        </w:rPr>
        <w:t>9</w:t>
      </w:r>
      <w:r w:rsidRPr="00CD2A4A">
        <w:rPr>
          <w:sz w:val="24"/>
          <w:szCs w:val="24"/>
        </w:rPr>
        <w:t>.2022 г., с одной стороны,</w:t>
      </w:r>
      <w:r w:rsidR="00B21E6A" w:rsidRPr="00CD2A4A">
        <w:rPr>
          <w:sz w:val="24"/>
          <w:szCs w:val="24"/>
        </w:rPr>
        <w:t xml:space="preserve"> и </w:t>
      </w:r>
      <w:r w:rsidR="002C1846">
        <w:rPr>
          <w:b/>
          <w:sz w:val="24"/>
          <w:szCs w:val="24"/>
        </w:rPr>
        <w:t>_____________________________________________________</w:t>
      </w:r>
    </w:p>
    <w:p w:rsidR="00B21E6A" w:rsidRPr="00CD2A4A" w:rsidRDefault="002C1846" w:rsidP="002C1846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___________________________________________________________,</w:t>
      </w:r>
      <w:r w:rsidR="00524942" w:rsidRPr="00CD2A4A">
        <w:rPr>
          <w:sz w:val="24"/>
          <w:szCs w:val="24"/>
        </w:rPr>
        <w:t xml:space="preserve"> </w:t>
      </w:r>
      <w:r w:rsidR="00B21E6A" w:rsidRPr="00CD2A4A">
        <w:rPr>
          <w:sz w:val="24"/>
          <w:szCs w:val="24"/>
        </w:rPr>
        <w:t>именуем</w:t>
      </w:r>
      <w:r w:rsidR="00A65E83" w:rsidRPr="00CD2A4A">
        <w:rPr>
          <w:sz w:val="24"/>
          <w:szCs w:val="24"/>
        </w:rPr>
        <w:t>ое</w:t>
      </w:r>
      <w:r w:rsidR="00B21E6A" w:rsidRPr="00CD2A4A">
        <w:rPr>
          <w:sz w:val="24"/>
          <w:szCs w:val="24"/>
        </w:rPr>
        <w:t xml:space="preserve"> в дальнейшем </w:t>
      </w:r>
      <w:r w:rsidR="00B21E6A" w:rsidRPr="00CD2A4A">
        <w:rPr>
          <w:b/>
          <w:sz w:val="24"/>
          <w:szCs w:val="24"/>
        </w:rPr>
        <w:t>Исполнитель</w:t>
      </w:r>
      <w:r w:rsidR="00B21E6A" w:rsidRPr="00CD2A4A">
        <w:rPr>
          <w:sz w:val="24"/>
          <w:szCs w:val="24"/>
        </w:rPr>
        <w:t>, в лице</w:t>
      </w:r>
      <w:r w:rsidR="00A65E83" w:rsidRPr="00CD2A4A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</w:t>
      </w:r>
      <w:r w:rsidR="00B21E6A" w:rsidRPr="00CD2A4A">
        <w:rPr>
          <w:sz w:val="24"/>
          <w:szCs w:val="24"/>
        </w:rPr>
        <w:t>, действующ</w:t>
      </w:r>
      <w:r w:rsidR="00A65E83" w:rsidRPr="00CD2A4A">
        <w:rPr>
          <w:sz w:val="24"/>
          <w:szCs w:val="24"/>
        </w:rPr>
        <w:t>его</w:t>
      </w:r>
      <w:r w:rsidR="00B21E6A" w:rsidRPr="00CD2A4A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________________</w:t>
      </w:r>
      <w:r w:rsidR="00B21E6A" w:rsidRPr="00CD2A4A">
        <w:rPr>
          <w:sz w:val="24"/>
          <w:szCs w:val="24"/>
        </w:rPr>
        <w:t xml:space="preserve">, с </w:t>
      </w:r>
      <w:r w:rsidR="00A65E83" w:rsidRPr="00CD2A4A">
        <w:rPr>
          <w:sz w:val="24"/>
          <w:szCs w:val="24"/>
        </w:rPr>
        <w:t xml:space="preserve">другой </w:t>
      </w:r>
      <w:r w:rsidR="00B21E6A" w:rsidRPr="00CD2A4A">
        <w:rPr>
          <w:sz w:val="24"/>
          <w:szCs w:val="24"/>
        </w:rPr>
        <w:t>стороны, именуемые в дальнейшем «Стороны»</w:t>
      </w:r>
      <w:r w:rsidR="00DE1FAD" w:rsidRPr="00CD2A4A">
        <w:rPr>
          <w:sz w:val="24"/>
          <w:szCs w:val="24"/>
        </w:rPr>
        <w:t xml:space="preserve">, в соответствии с Протоколом заседания закупочной комиссии № </w:t>
      </w:r>
      <w:r>
        <w:rPr>
          <w:sz w:val="24"/>
          <w:szCs w:val="24"/>
        </w:rPr>
        <w:t>___________________</w:t>
      </w:r>
      <w:r w:rsidR="00E577E7" w:rsidRPr="00CD2A4A">
        <w:rPr>
          <w:sz w:val="24"/>
          <w:szCs w:val="24"/>
        </w:rPr>
        <w:t xml:space="preserve"> </w:t>
      </w:r>
      <w:r w:rsidR="00DE1FAD" w:rsidRPr="00CD2A4A">
        <w:rPr>
          <w:sz w:val="24"/>
          <w:szCs w:val="24"/>
        </w:rPr>
        <w:t xml:space="preserve">от </w:t>
      </w:r>
      <w:r w:rsidR="0018355B">
        <w:rPr>
          <w:sz w:val="24"/>
          <w:szCs w:val="24"/>
        </w:rPr>
        <w:t>________________</w:t>
      </w:r>
      <w:r w:rsidR="00B21E6A" w:rsidRPr="00CD2A4A">
        <w:rPr>
          <w:sz w:val="24"/>
          <w:szCs w:val="24"/>
        </w:rPr>
        <w:t xml:space="preserve"> заключили настоящий Договор о нижеследующем.</w:t>
      </w:r>
    </w:p>
    <w:p w:rsidR="00B21E6A" w:rsidRPr="00CD2A4A" w:rsidRDefault="00B21E6A" w:rsidP="00BC24A7">
      <w:pPr>
        <w:ind w:firstLine="360"/>
        <w:jc w:val="both"/>
        <w:rPr>
          <w:b/>
          <w:bCs/>
          <w:caps/>
          <w:sz w:val="24"/>
          <w:szCs w:val="24"/>
        </w:rPr>
      </w:pPr>
    </w:p>
    <w:p w:rsidR="00336DBA" w:rsidRPr="008A44B0" w:rsidRDefault="00B21E6A" w:rsidP="008A44B0">
      <w:pPr>
        <w:numPr>
          <w:ilvl w:val="0"/>
          <w:numId w:val="1"/>
        </w:numPr>
        <w:shd w:val="clear" w:color="auto" w:fill="FFFFFF"/>
        <w:jc w:val="center"/>
        <w:rPr>
          <w:b/>
          <w:bCs/>
          <w:caps/>
          <w:color w:val="000000" w:themeColor="text1"/>
          <w:sz w:val="24"/>
          <w:szCs w:val="24"/>
        </w:rPr>
      </w:pPr>
      <w:r w:rsidRPr="008A44B0">
        <w:rPr>
          <w:b/>
          <w:bCs/>
          <w:caps/>
          <w:color w:val="000000" w:themeColor="text1"/>
          <w:sz w:val="24"/>
          <w:szCs w:val="24"/>
        </w:rPr>
        <w:t>Предмет договора</w:t>
      </w:r>
    </w:p>
    <w:p w:rsidR="00336DBA" w:rsidRPr="00625F14" w:rsidRDefault="009B1E75" w:rsidP="00BC24A7">
      <w:pPr>
        <w:numPr>
          <w:ilvl w:val="1"/>
          <w:numId w:val="1"/>
        </w:numPr>
        <w:shd w:val="clear" w:color="auto" w:fill="FFFFFF"/>
        <w:tabs>
          <w:tab w:val="clear" w:pos="1100"/>
          <w:tab w:val="num" w:pos="426"/>
          <w:tab w:val="left" w:pos="851"/>
          <w:tab w:val="left" w:pos="900"/>
          <w:tab w:val="left" w:pos="1134"/>
          <w:tab w:val="left" w:pos="1276"/>
          <w:tab w:val="left" w:pos="1418"/>
        </w:tabs>
        <w:ind w:left="0" w:firstLine="710"/>
        <w:jc w:val="both"/>
        <w:rPr>
          <w:sz w:val="24"/>
          <w:szCs w:val="24"/>
        </w:rPr>
      </w:pPr>
      <w:r w:rsidRPr="00625F14">
        <w:rPr>
          <w:sz w:val="24"/>
          <w:szCs w:val="24"/>
        </w:rPr>
        <w:t xml:space="preserve"> </w:t>
      </w:r>
      <w:r w:rsidR="00336DBA" w:rsidRPr="00625F14">
        <w:rPr>
          <w:sz w:val="24"/>
          <w:szCs w:val="24"/>
        </w:rPr>
        <w:t xml:space="preserve"> Заказчик поручает, а Исполнитель принимает на себя обязательство по оказанию услуг по проведению аудиторской проверки бухгалтерского учета и бухгалтерской отчетности Заказчика подготовленной в соответствии с РСБУ.</w:t>
      </w:r>
    </w:p>
    <w:p w:rsidR="002A4F2F" w:rsidRPr="00625F14" w:rsidRDefault="00336DBA" w:rsidP="00BC24A7">
      <w:pPr>
        <w:numPr>
          <w:ilvl w:val="1"/>
          <w:numId w:val="1"/>
        </w:numPr>
        <w:shd w:val="clear" w:color="auto" w:fill="FFFFFF"/>
        <w:tabs>
          <w:tab w:val="clear" w:pos="1100"/>
          <w:tab w:val="left" w:pos="595"/>
          <w:tab w:val="num" w:pos="710"/>
          <w:tab w:val="left" w:pos="851"/>
          <w:tab w:val="left" w:pos="900"/>
          <w:tab w:val="left" w:pos="1134"/>
        </w:tabs>
        <w:ind w:left="0" w:firstLine="710"/>
        <w:jc w:val="both"/>
        <w:rPr>
          <w:sz w:val="24"/>
          <w:szCs w:val="24"/>
        </w:rPr>
      </w:pPr>
      <w:r w:rsidRPr="00625F14">
        <w:rPr>
          <w:sz w:val="24"/>
          <w:szCs w:val="24"/>
        </w:rPr>
        <w:t xml:space="preserve"> </w:t>
      </w:r>
      <w:r w:rsidR="002A4F2F" w:rsidRPr="00625F14">
        <w:rPr>
          <w:sz w:val="24"/>
          <w:szCs w:val="24"/>
        </w:rPr>
        <w:t>Договор с аудитором заключается на 1 (один) год при условии наступления совокупности следующих обстоятельств, представляющих собой отлагательное условие:</w:t>
      </w:r>
    </w:p>
    <w:p w:rsidR="002A4F2F" w:rsidRPr="00625F14" w:rsidRDefault="002A4F2F" w:rsidP="00BC24A7">
      <w:pPr>
        <w:shd w:val="clear" w:color="auto" w:fill="FFFFFF"/>
        <w:tabs>
          <w:tab w:val="left" w:pos="851"/>
          <w:tab w:val="left" w:pos="900"/>
          <w:tab w:val="left" w:pos="993"/>
        </w:tabs>
        <w:ind w:firstLine="851"/>
        <w:jc w:val="both"/>
        <w:rPr>
          <w:sz w:val="24"/>
          <w:szCs w:val="24"/>
        </w:rPr>
      </w:pPr>
      <w:r w:rsidRPr="00625F14">
        <w:rPr>
          <w:sz w:val="24"/>
          <w:szCs w:val="24"/>
        </w:rPr>
        <w:t>- вступление в силу решения общего собрания акционеров об утверждении участника открытого конкурса аудитором АО «</w:t>
      </w:r>
      <w:proofErr w:type="spellStart"/>
      <w:r w:rsidRPr="00625F14">
        <w:rPr>
          <w:sz w:val="24"/>
          <w:szCs w:val="24"/>
        </w:rPr>
        <w:t>Россети</w:t>
      </w:r>
      <w:proofErr w:type="spellEnd"/>
      <w:r w:rsidRPr="00625F14">
        <w:rPr>
          <w:sz w:val="24"/>
          <w:szCs w:val="24"/>
        </w:rPr>
        <w:t xml:space="preserve"> Сибирь </w:t>
      </w:r>
      <w:proofErr w:type="spellStart"/>
      <w:r w:rsidRPr="00625F14">
        <w:rPr>
          <w:sz w:val="24"/>
          <w:szCs w:val="24"/>
        </w:rPr>
        <w:t>Тываэнерго</w:t>
      </w:r>
      <w:proofErr w:type="spellEnd"/>
      <w:r w:rsidRPr="00625F14">
        <w:rPr>
          <w:sz w:val="24"/>
          <w:szCs w:val="24"/>
        </w:rPr>
        <w:t>» в отношении подлежащей аудиту отчетности АО «</w:t>
      </w:r>
      <w:proofErr w:type="spellStart"/>
      <w:r w:rsidRPr="00625F14">
        <w:rPr>
          <w:sz w:val="24"/>
          <w:szCs w:val="24"/>
        </w:rPr>
        <w:t>Россети</w:t>
      </w:r>
      <w:proofErr w:type="spellEnd"/>
      <w:r w:rsidRPr="00625F14">
        <w:rPr>
          <w:sz w:val="24"/>
          <w:szCs w:val="24"/>
        </w:rPr>
        <w:t xml:space="preserve"> Сибирь </w:t>
      </w:r>
      <w:proofErr w:type="spellStart"/>
      <w:r w:rsidRPr="00625F14">
        <w:rPr>
          <w:sz w:val="24"/>
          <w:szCs w:val="24"/>
        </w:rPr>
        <w:t>Тываэнерго</w:t>
      </w:r>
      <w:proofErr w:type="spellEnd"/>
      <w:r w:rsidRPr="00625F14">
        <w:rPr>
          <w:sz w:val="24"/>
          <w:szCs w:val="24"/>
        </w:rPr>
        <w:t>» за соответствующий год:</w:t>
      </w:r>
    </w:p>
    <w:p w:rsidR="002A4F2F" w:rsidRPr="00625F14" w:rsidRDefault="002A4F2F" w:rsidP="00BC24A7">
      <w:pPr>
        <w:shd w:val="clear" w:color="auto" w:fill="FFFFFF"/>
        <w:tabs>
          <w:tab w:val="left" w:pos="851"/>
          <w:tab w:val="left" w:pos="900"/>
          <w:tab w:val="left" w:pos="993"/>
        </w:tabs>
        <w:ind w:firstLine="710"/>
        <w:jc w:val="both"/>
        <w:rPr>
          <w:sz w:val="24"/>
          <w:szCs w:val="24"/>
        </w:rPr>
      </w:pPr>
      <w:r w:rsidRPr="00625F14">
        <w:rPr>
          <w:sz w:val="24"/>
          <w:szCs w:val="24"/>
        </w:rPr>
        <w:t>- вступление в силу решения Совета директоров соответствующего АО «</w:t>
      </w:r>
      <w:proofErr w:type="spellStart"/>
      <w:r w:rsidRPr="00625F14">
        <w:rPr>
          <w:sz w:val="24"/>
          <w:szCs w:val="24"/>
        </w:rPr>
        <w:t>Россети</w:t>
      </w:r>
      <w:proofErr w:type="spellEnd"/>
      <w:r w:rsidRPr="00625F14">
        <w:rPr>
          <w:sz w:val="24"/>
          <w:szCs w:val="24"/>
        </w:rPr>
        <w:t xml:space="preserve"> Сибирь </w:t>
      </w:r>
      <w:proofErr w:type="spellStart"/>
      <w:r w:rsidRPr="00625F14">
        <w:rPr>
          <w:sz w:val="24"/>
          <w:szCs w:val="24"/>
        </w:rPr>
        <w:t>Тываэнерго</w:t>
      </w:r>
      <w:proofErr w:type="spellEnd"/>
      <w:r w:rsidRPr="00625F14">
        <w:rPr>
          <w:sz w:val="24"/>
          <w:szCs w:val="24"/>
        </w:rPr>
        <w:t>» об утверждении размера оплаты услуг аудитора для проведения аудита отчетности АО «</w:t>
      </w:r>
      <w:proofErr w:type="spellStart"/>
      <w:r w:rsidRPr="00625F14">
        <w:rPr>
          <w:sz w:val="24"/>
          <w:szCs w:val="24"/>
        </w:rPr>
        <w:t>Россети</w:t>
      </w:r>
      <w:proofErr w:type="spellEnd"/>
      <w:r w:rsidRPr="00625F14">
        <w:rPr>
          <w:sz w:val="24"/>
          <w:szCs w:val="24"/>
        </w:rPr>
        <w:t xml:space="preserve"> Сибирь </w:t>
      </w:r>
      <w:proofErr w:type="spellStart"/>
      <w:r w:rsidRPr="00625F14">
        <w:rPr>
          <w:sz w:val="24"/>
          <w:szCs w:val="24"/>
        </w:rPr>
        <w:t>Тываэнерго</w:t>
      </w:r>
      <w:proofErr w:type="spellEnd"/>
      <w:r w:rsidRPr="00625F14">
        <w:rPr>
          <w:sz w:val="24"/>
          <w:szCs w:val="24"/>
        </w:rPr>
        <w:t>» за соответствующие года.</w:t>
      </w:r>
    </w:p>
    <w:p w:rsidR="002A4F2F" w:rsidRPr="00625F14" w:rsidRDefault="00336DBA" w:rsidP="00BC24A7">
      <w:pPr>
        <w:shd w:val="clear" w:color="auto" w:fill="FFFFFF"/>
        <w:ind w:firstLine="1134"/>
        <w:jc w:val="both"/>
        <w:rPr>
          <w:sz w:val="24"/>
          <w:szCs w:val="24"/>
        </w:rPr>
      </w:pPr>
      <w:r w:rsidRPr="00625F14">
        <w:rPr>
          <w:sz w:val="24"/>
          <w:szCs w:val="24"/>
        </w:rPr>
        <w:t xml:space="preserve"> </w:t>
      </w:r>
      <w:r w:rsidR="002A4F2F" w:rsidRPr="00625F14">
        <w:rPr>
          <w:sz w:val="24"/>
          <w:szCs w:val="24"/>
        </w:rPr>
        <w:t>Целью проведения аудиторской проверки является выражение мнения о достоверности бухгалтерской (финансовой) отчетности Заказчика и соответствии порядка ведения бухгалтерского учета законодательству РФ, подготовленной в соответствии с РСБУ.</w:t>
      </w:r>
    </w:p>
    <w:p w:rsidR="002A4F2F" w:rsidRPr="00625F14" w:rsidRDefault="00504B67" w:rsidP="00BC24A7">
      <w:pPr>
        <w:shd w:val="clear" w:color="auto" w:fill="FFFFFF"/>
        <w:tabs>
          <w:tab w:val="left" w:pos="851"/>
          <w:tab w:val="left" w:pos="900"/>
          <w:tab w:val="left" w:pos="993"/>
          <w:tab w:val="left" w:pos="1134"/>
        </w:tabs>
        <w:jc w:val="both"/>
        <w:rPr>
          <w:sz w:val="24"/>
          <w:szCs w:val="24"/>
        </w:rPr>
      </w:pPr>
      <w:r w:rsidRPr="00625F14">
        <w:rPr>
          <w:sz w:val="24"/>
          <w:szCs w:val="24"/>
        </w:rPr>
        <w:t xml:space="preserve">           </w:t>
      </w:r>
      <w:r w:rsidR="00336DBA" w:rsidRPr="00625F14">
        <w:rPr>
          <w:sz w:val="24"/>
          <w:szCs w:val="24"/>
        </w:rPr>
        <w:t>1.3.</w:t>
      </w:r>
      <w:r w:rsidR="00336DBA" w:rsidRPr="00625F14">
        <w:rPr>
          <w:sz w:val="24"/>
          <w:szCs w:val="24"/>
        </w:rPr>
        <w:tab/>
      </w:r>
      <w:r w:rsidR="006445EA" w:rsidRPr="00625F14">
        <w:rPr>
          <w:sz w:val="24"/>
          <w:szCs w:val="24"/>
        </w:rPr>
        <w:t xml:space="preserve"> </w:t>
      </w:r>
      <w:r w:rsidR="002A4F2F" w:rsidRPr="00625F14">
        <w:rPr>
          <w:sz w:val="24"/>
          <w:szCs w:val="24"/>
        </w:rPr>
        <w:t>Проведение аудиторской проверки осуществляется в два этапа – по результатам работы за 9 месяцев и по итогам работы за финансовый год.</w:t>
      </w:r>
    </w:p>
    <w:p w:rsidR="00B21E6A" w:rsidRPr="00C13424" w:rsidRDefault="00B21E6A" w:rsidP="00BC24A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:rsidR="003B3371" w:rsidRPr="00BC24A7" w:rsidRDefault="00BC24A7" w:rsidP="008A44B0">
      <w:pPr>
        <w:pStyle w:val="aff1"/>
        <w:ind w:left="532"/>
        <w:jc w:val="center"/>
        <w:rPr>
          <w:b/>
          <w:bCs/>
          <w:caps/>
          <w:sz w:val="24"/>
          <w:highlight w:val="yellow"/>
        </w:rPr>
      </w:pPr>
      <w:r>
        <w:rPr>
          <w:b/>
          <w:bCs/>
          <w:caps/>
          <w:color w:val="000000" w:themeColor="text1"/>
          <w:sz w:val="24"/>
        </w:rPr>
        <w:t xml:space="preserve">2.  </w:t>
      </w:r>
      <w:r w:rsidR="0003718A" w:rsidRPr="003B5C49">
        <w:rPr>
          <w:b/>
          <w:bCs/>
          <w:caps/>
          <w:color w:val="000000" w:themeColor="text1"/>
          <w:sz w:val="24"/>
        </w:rPr>
        <w:t xml:space="preserve"> </w:t>
      </w:r>
      <w:r w:rsidR="00B21E6A" w:rsidRPr="00BC24A7">
        <w:rPr>
          <w:b/>
          <w:bCs/>
          <w:caps/>
          <w:color w:val="000000" w:themeColor="text1"/>
          <w:sz w:val="24"/>
        </w:rPr>
        <w:t>Цена договора и порядок расчетов</w:t>
      </w:r>
    </w:p>
    <w:p w:rsidR="00DB43EA" w:rsidRDefault="00B21E6A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</w:rPr>
      </w:pPr>
      <w:bookmarkStart w:id="0" w:name="_Ref157416580"/>
      <w:r w:rsidRPr="00DE1FAD">
        <w:rPr>
          <w:sz w:val="24"/>
          <w:szCs w:val="24"/>
        </w:rPr>
        <w:t xml:space="preserve">2.1. </w:t>
      </w:r>
      <w:r w:rsidR="00C51748" w:rsidRPr="00FB55AC">
        <w:rPr>
          <w:sz w:val="24"/>
        </w:rPr>
        <w:t xml:space="preserve">Цена Договора согласно Приложению №1 </w:t>
      </w:r>
      <w:r w:rsidR="00DB43EA">
        <w:rPr>
          <w:sz w:val="24"/>
        </w:rPr>
        <w:t xml:space="preserve">аудиторских услуг </w:t>
      </w:r>
      <w:r w:rsidR="00BC300A">
        <w:rPr>
          <w:sz w:val="24"/>
        </w:rPr>
        <w:t>соста</w:t>
      </w:r>
      <w:r w:rsidR="00DB43EA">
        <w:rPr>
          <w:sz w:val="24"/>
        </w:rPr>
        <w:t>вляет:</w:t>
      </w:r>
    </w:p>
    <w:p w:rsidR="00CF6A0A" w:rsidRDefault="00DB43EA" w:rsidP="00BC24A7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b/>
          <w:sz w:val="24"/>
        </w:rPr>
      </w:pPr>
      <w:r>
        <w:rPr>
          <w:sz w:val="24"/>
        </w:rPr>
        <w:t xml:space="preserve">- </w:t>
      </w:r>
      <w:r w:rsidRPr="00163D3E">
        <w:rPr>
          <w:b/>
          <w:sz w:val="24"/>
        </w:rPr>
        <w:t>на 202</w:t>
      </w:r>
      <w:r w:rsidR="001E09AA" w:rsidRPr="00163D3E">
        <w:rPr>
          <w:b/>
          <w:sz w:val="24"/>
        </w:rPr>
        <w:t>4</w:t>
      </w:r>
      <w:r w:rsidRPr="00163D3E">
        <w:rPr>
          <w:b/>
          <w:sz w:val="24"/>
        </w:rPr>
        <w:t xml:space="preserve"> год</w:t>
      </w:r>
      <w:bookmarkEnd w:id="0"/>
    </w:p>
    <w:p w:rsidR="00A53F16" w:rsidRDefault="00B21E6A" w:rsidP="00BC24A7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  <w:szCs w:val="24"/>
        </w:rPr>
      </w:pPr>
      <w:r w:rsidRPr="00DE1FAD"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</w:t>
      </w:r>
      <w:r w:rsidR="00A63B38">
        <w:rPr>
          <w:sz w:val="24"/>
          <w:szCs w:val="24"/>
        </w:rPr>
        <w:t>едним в связи с оказанием у</w:t>
      </w:r>
      <w:r w:rsidR="00DB43EA">
        <w:rPr>
          <w:sz w:val="24"/>
          <w:szCs w:val="24"/>
        </w:rPr>
        <w:t>слуг, в том числе:</w:t>
      </w:r>
    </w:p>
    <w:p w:rsidR="00B438A7" w:rsidRPr="00163D3E" w:rsidRDefault="00DB43EA" w:rsidP="00BC24A7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  <w:r w:rsidRPr="00163D3E">
        <w:rPr>
          <w:b/>
          <w:sz w:val="24"/>
          <w:szCs w:val="24"/>
        </w:rPr>
        <w:t xml:space="preserve">– за проверку по первому этапу. </w:t>
      </w:r>
    </w:p>
    <w:p w:rsidR="00DB43EA" w:rsidRPr="00DB43EA" w:rsidRDefault="00DB43EA" w:rsidP="00BC24A7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  <w:szCs w:val="24"/>
        </w:rPr>
      </w:pPr>
      <w:r w:rsidRPr="00163D3E">
        <w:rPr>
          <w:b/>
          <w:sz w:val="24"/>
          <w:szCs w:val="24"/>
        </w:rPr>
        <w:t>– за проверку по второму этапу</w:t>
      </w:r>
      <w:r w:rsidRPr="00DB43EA">
        <w:rPr>
          <w:sz w:val="24"/>
          <w:szCs w:val="24"/>
        </w:rPr>
        <w:t>.</w:t>
      </w:r>
    </w:p>
    <w:p w:rsidR="00DB43EA" w:rsidRDefault="00DB43EA" w:rsidP="00BC24A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DB43EA">
        <w:rPr>
          <w:sz w:val="24"/>
          <w:szCs w:val="24"/>
        </w:rPr>
        <w:t xml:space="preserve">Вознаграждение по каждому этапу выплачивается в следующем порядке: 50% в качестве предоплаты за </w:t>
      </w:r>
      <w:r w:rsidR="002F2A46" w:rsidRPr="002F2A46">
        <w:rPr>
          <w:sz w:val="24"/>
          <w:szCs w:val="24"/>
        </w:rPr>
        <w:t>10 (</w:t>
      </w:r>
      <w:r w:rsidRPr="00DB43EA">
        <w:rPr>
          <w:sz w:val="24"/>
          <w:szCs w:val="24"/>
        </w:rPr>
        <w:t>десять</w:t>
      </w:r>
      <w:r w:rsidR="002F2A46" w:rsidRPr="002F2A46">
        <w:rPr>
          <w:sz w:val="24"/>
          <w:szCs w:val="24"/>
        </w:rPr>
        <w:t>)</w:t>
      </w:r>
      <w:r w:rsidRPr="00DB43EA">
        <w:rPr>
          <w:sz w:val="24"/>
          <w:szCs w:val="24"/>
        </w:rPr>
        <w:t xml:space="preserve"> рабочих дней до выхода аудиторов на проверку, 50% выплачивается не позднее </w:t>
      </w:r>
      <w:r w:rsidR="002F2A46" w:rsidRPr="002F2A46">
        <w:rPr>
          <w:sz w:val="24"/>
          <w:szCs w:val="24"/>
        </w:rPr>
        <w:t>5 (</w:t>
      </w:r>
      <w:r w:rsidRPr="00DB43EA">
        <w:rPr>
          <w:sz w:val="24"/>
          <w:szCs w:val="24"/>
        </w:rPr>
        <w:t>пяти</w:t>
      </w:r>
      <w:r w:rsidR="002F2A46" w:rsidRPr="002F2A46">
        <w:rPr>
          <w:sz w:val="24"/>
          <w:szCs w:val="24"/>
        </w:rPr>
        <w:t>)</w:t>
      </w:r>
      <w:r w:rsidRPr="00DB43EA">
        <w:rPr>
          <w:sz w:val="24"/>
          <w:szCs w:val="24"/>
        </w:rPr>
        <w:t xml:space="preserve"> рабочих дней с момента подписания акта приема-передачи оказанных услуг.</w:t>
      </w:r>
    </w:p>
    <w:p w:rsidR="00B21E6A" w:rsidRPr="00772F26" w:rsidRDefault="00B21E6A" w:rsidP="00BC24A7">
      <w:pPr>
        <w:pStyle w:val="aff1"/>
        <w:numPr>
          <w:ilvl w:val="1"/>
          <w:numId w:val="22"/>
        </w:numPr>
        <w:tabs>
          <w:tab w:val="left" w:pos="851"/>
          <w:tab w:val="left" w:pos="993"/>
          <w:tab w:val="left" w:pos="1134"/>
          <w:tab w:val="left" w:pos="1170"/>
        </w:tabs>
        <w:ind w:left="0" w:firstLine="709"/>
        <w:jc w:val="both"/>
        <w:rPr>
          <w:sz w:val="24"/>
        </w:rPr>
      </w:pPr>
      <w:r w:rsidRPr="00772F26">
        <w:rPr>
          <w:sz w:val="24"/>
        </w:rPr>
        <w:t>Заказчик о</w:t>
      </w:r>
      <w:r w:rsidR="00A63B38">
        <w:rPr>
          <w:sz w:val="24"/>
        </w:rPr>
        <w:t>плачивает фактически оказанные у</w:t>
      </w:r>
      <w:r w:rsidRPr="00772F26">
        <w:rPr>
          <w:sz w:val="24"/>
        </w:rPr>
        <w:t xml:space="preserve">слуги не позднее </w:t>
      </w:r>
      <w:r w:rsidR="00772F26">
        <w:rPr>
          <w:sz w:val="24"/>
        </w:rPr>
        <w:t>5</w:t>
      </w:r>
      <w:r w:rsidR="002F2A46" w:rsidRPr="002F2A46">
        <w:rPr>
          <w:sz w:val="24"/>
        </w:rPr>
        <w:t xml:space="preserve"> (</w:t>
      </w:r>
      <w:r w:rsidR="002F2A46">
        <w:rPr>
          <w:sz w:val="24"/>
        </w:rPr>
        <w:t>пяти)</w:t>
      </w:r>
      <w:r w:rsidR="00A63B38">
        <w:rPr>
          <w:sz w:val="24"/>
        </w:rPr>
        <w:t xml:space="preserve"> рабочих</w:t>
      </w:r>
      <w:r w:rsidR="00DE1FAD" w:rsidRPr="00772F26">
        <w:rPr>
          <w:i/>
          <w:sz w:val="24"/>
        </w:rPr>
        <w:t xml:space="preserve"> </w:t>
      </w:r>
      <w:r w:rsidR="00DE1FAD" w:rsidRPr="00772F26">
        <w:rPr>
          <w:sz w:val="24"/>
        </w:rPr>
        <w:t>дней</w:t>
      </w:r>
      <w:r w:rsidRPr="00772F26">
        <w:rPr>
          <w:sz w:val="24"/>
        </w:rPr>
        <w:t xml:space="preserve"> после подписания </w:t>
      </w:r>
      <w:r w:rsidR="00A63B38">
        <w:rPr>
          <w:sz w:val="24"/>
        </w:rPr>
        <w:t>с</w:t>
      </w:r>
      <w:r w:rsidRPr="00772F26">
        <w:rPr>
          <w:sz w:val="24"/>
        </w:rPr>
        <w:t>торонами акта сдачи-приемки оказанных услуг по Договору.</w:t>
      </w:r>
    </w:p>
    <w:p w:rsidR="00B21E6A" w:rsidRPr="00772F26" w:rsidRDefault="00B21E6A" w:rsidP="00BC24A7">
      <w:pPr>
        <w:pStyle w:val="aff1"/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</w:rPr>
      </w:pPr>
      <w:r w:rsidRPr="00772F26">
        <w:rPr>
          <w:sz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B21E6A" w:rsidRPr="00C13424" w:rsidRDefault="00B21E6A" w:rsidP="00BC24A7">
      <w:pPr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B21E6A" w:rsidRPr="00C13424" w:rsidRDefault="00B21E6A" w:rsidP="00BC24A7">
      <w:pPr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 w:rsidR="00DE1FAD">
        <w:rPr>
          <w:sz w:val="24"/>
          <w:szCs w:val="24"/>
        </w:rPr>
        <w:t>.</w:t>
      </w:r>
    </w:p>
    <w:p w:rsidR="00DE1FAD" w:rsidRPr="00E63AA1" w:rsidRDefault="00B21E6A" w:rsidP="00BC24A7">
      <w:pPr>
        <w:numPr>
          <w:ilvl w:val="1"/>
          <w:numId w:val="22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DE1FAD" w:rsidRPr="00BC24A7" w:rsidRDefault="00DE1FAD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color w:val="000000" w:themeColor="text1"/>
          <w:sz w:val="24"/>
          <w:szCs w:val="24"/>
        </w:rPr>
      </w:pPr>
    </w:p>
    <w:p w:rsidR="008A44B0" w:rsidRPr="008A44B0" w:rsidRDefault="00B21E6A" w:rsidP="008A44B0">
      <w:pPr>
        <w:pStyle w:val="aff1"/>
        <w:numPr>
          <w:ilvl w:val="0"/>
          <w:numId w:val="23"/>
        </w:numPr>
        <w:shd w:val="clear" w:color="auto" w:fill="FFFFFF"/>
        <w:tabs>
          <w:tab w:val="left" w:pos="851"/>
          <w:tab w:val="left" w:pos="900"/>
          <w:tab w:val="left" w:pos="993"/>
        </w:tabs>
        <w:spacing w:after="100"/>
        <w:jc w:val="center"/>
        <w:rPr>
          <w:color w:val="auto"/>
          <w:sz w:val="24"/>
        </w:rPr>
      </w:pPr>
      <w:r w:rsidRPr="008A44B0">
        <w:rPr>
          <w:b/>
          <w:bCs/>
          <w:caps/>
          <w:color w:val="000000" w:themeColor="text1"/>
          <w:sz w:val="24"/>
        </w:rPr>
        <w:t>Оказание и Приемка услуг</w:t>
      </w:r>
    </w:p>
    <w:p w:rsidR="00B21E6A" w:rsidRPr="008A44B0" w:rsidRDefault="00B21E6A" w:rsidP="00AD6761">
      <w:pPr>
        <w:numPr>
          <w:ilvl w:val="1"/>
          <w:numId w:val="23"/>
        </w:numPr>
        <w:shd w:val="clear" w:color="auto" w:fill="FFFFFF"/>
        <w:tabs>
          <w:tab w:val="left" w:pos="851"/>
          <w:tab w:val="left" w:pos="900"/>
          <w:tab w:val="left" w:pos="993"/>
        </w:tabs>
        <w:spacing w:after="100"/>
        <w:ind w:left="0" w:firstLine="567"/>
        <w:jc w:val="both"/>
        <w:rPr>
          <w:sz w:val="24"/>
          <w:szCs w:val="24"/>
        </w:rPr>
      </w:pPr>
      <w:r w:rsidRPr="008A44B0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B21E6A" w:rsidRPr="00122E2C" w:rsidRDefault="00B21E6A" w:rsidP="00BC24A7">
      <w:pPr>
        <w:pStyle w:val="aff1"/>
        <w:numPr>
          <w:ilvl w:val="1"/>
          <w:numId w:val="23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567"/>
        <w:jc w:val="both"/>
        <w:rPr>
          <w:sz w:val="24"/>
        </w:rPr>
      </w:pPr>
      <w:r w:rsidRPr="00122E2C">
        <w:rPr>
          <w:bCs/>
          <w:sz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122E2C" w:rsidRPr="00497851" w:rsidRDefault="00122E2C" w:rsidP="00BC24A7">
      <w:pPr>
        <w:pStyle w:val="aff1"/>
        <w:numPr>
          <w:ilvl w:val="1"/>
          <w:numId w:val="23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</w:rPr>
      </w:pPr>
      <w:r>
        <w:rPr>
          <w:sz w:val="24"/>
        </w:rPr>
        <w:t xml:space="preserve"> </w:t>
      </w:r>
      <w:r w:rsidRPr="00497851">
        <w:rPr>
          <w:sz w:val="24"/>
        </w:rPr>
        <w:t xml:space="preserve">По окончанию аудиторской проверки по соответствующему этапу Исполнитель представляет Заказчику Письменную информацию и Аудиторское заключение (по результатам проверки по итогам года): </w:t>
      </w:r>
    </w:p>
    <w:p w:rsidR="00122E2C" w:rsidRPr="00497851" w:rsidRDefault="00122E2C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993"/>
        <w:jc w:val="both"/>
        <w:rPr>
          <w:sz w:val="24"/>
          <w:szCs w:val="24"/>
        </w:rPr>
      </w:pPr>
      <w:r w:rsidRPr="00497851">
        <w:rPr>
          <w:sz w:val="24"/>
          <w:szCs w:val="24"/>
        </w:rPr>
        <w:t>Промежуточный аудит бухгалтерской отчетности, подготовленной в соответствии с РСБУ:</w:t>
      </w:r>
    </w:p>
    <w:p w:rsidR="00122E2C" w:rsidRPr="00497851" w:rsidRDefault="00122E2C" w:rsidP="00BC24A7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  <w:szCs w:val="24"/>
        </w:rPr>
      </w:pPr>
      <w:r w:rsidRPr="00497851">
        <w:rPr>
          <w:sz w:val="24"/>
          <w:szCs w:val="24"/>
        </w:rPr>
        <w:t>- за 9 месяцев 202</w:t>
      </w:r>
      <w:r w:rsidR="00213C22">
        <w:rPr>
          <w:sz w:val="24"/>
          <w:szCs w:val="24"/>
        </w:rPr>
        <w:t>4</w:t>
      </w:r>
      <w:r w:rsidRPr="00497851">
        <w:rPr>
          <w:sz w:val="24"/>
          <w:szCs w:val="24"/>
        </w:rPr>
        <w:t xml:space="preserve"> года – не позднее 15 декабря 202</w:t>
      </w:r>
      <w:r w:rsidR="00213C22">
        <w:rPr>
          <w:sz w:val="24"/>
          <w:szCs w:val="24"/>
        </w:rPr>
        <w:t>4</w:t>
      </w:r>
      <w:r w:rsidRPr="00497851">
        <w:rPr>
          <w:sz w:val="24"/>
          <w:szCs w:val="24"/>
        </w:rPr>
        <w:t xml:space="preserve"> года;</w:t>
      </w:r>
    </w:p>
    <w:p w:rsidR="00122E2C" w:rsidRPr="00497851" w:rsidRDefault="00122E2C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993"/>
        <w:jc w:val="both"/>
        <w:rPr>
          <w:sz w:val="24"/>
          <w:szCs w:val="24"/>
        </w:rPr>
      </w:pPr>
      <w:r w:rsidRPr="00497851">
        <w:rPr>
          <w:sz w:val="24"/>
          <w:szCs w:val="24"/>
        </w:rPr>
        <w:t>Аудит бухгалтерской отчетности, подготовленной в соответствии с РСБУ:</w:t>
      </w:r>
    </w:p>
    <w:p w:rsidR="004C2A0D" w:rsidRDefault="00122E2C" w:rsidP="00BC24A7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  <w:szCs w:val="24"/>
        </w:rPr>
      </w:pPr>
      <w:r w:rsidRPr="00497851">
        <w:rPr>
          <w:sz w:val="24"/>
          <w:szCs w:val="24"/>
        </w:rPr>
        <w:t>- за год, заканчивающийся 31.12.202</w:t>
      </w:r>
      <w:r w:rsidR="00213C22">
        <w:rPr>
          <w:sz w:val="24"/>
          <w:szCs w:val="24"/>
        </w:rPr>
        <w:t>4</w:t>
      </w:r>
      <w:r w:rsidRPr="00497851">
        <w:rPr>
          <w:sz w:val="24"/>
          <w:szCs w:val="24"/>
        </w:rPr>
        <w:t>г. – не позднее 15 февраля 202</w:t>
      </w:r>
      <w:r w:rsidR="00213C22">
        <w:rPr>
          <w:sz w:val="24"/>
          <w:szCs w:val="24"/>
        </w:rPr>
        <w:t>5</w:t>
      </w:r>
      <w:r w:rsidRPr="00497851">
        <w:rPr>
          <w:sz w:val="24"/>
          <w:szCs w:val="24"/>
        </w:rPr>
        <w:t xml:space="preserve"> года;</w:t>
      </w:r>
    </w:p>
    <w:p w:rsidR="004C2A0D" w:rsidRPr="004C2A0D" w:rsidRDefault="004C2A0D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4C2A0D">
        <w:rPr>
          <w:sz w:val="24"/>
          <w:szCs w:val="24"/>
        </w:rPr>
        <w:t xml:space="preserve">3.4. Письменная информация, приложения к ней и акт приема-передачи оказанных услуг вручаются руководителю, главному бухгалтеру Заказчика или иному должностному лицу Организации под расписку с указанием даты вручения либо высылаются заказным письмом с описью вложений на имя руководителя Заказчика с уведомлением о вручении. </w:t>
      </w:r>
    </w:p>
    <w:p w:rsidR="004C2A0D" w:rsidRPr="004C2A0D" w:rsidRDefault="004C2A0D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4C2A0D">
        <w:rPr>
          <w:sz w:val="24"/>
          <w:szCs w:val="24"/>
        </w:rPr>
        <w:t xml:space="preserve">3.5. При наличии разногласий по результатам работ Заказчик в течение 5 рабочих дней с момента получения Письменной информации и Аудиторского заключения может направить в адрес Исполнителя обоснованные замечания по указанным документам в письменной форме. </w:t>
      </w:r>
    </w:p>
    <w:p w:rsidR="004C2A0D" w:rsidRPr="004C2A0D" w:rsidRDefault="004C2A0D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993"/>
        <w:jc w:val="both"/>
        <w:rPr>
          <w:sz w:val="24"/>
          <w:szCs w:val="24"/>
        </w:rPr>
      </w:pPr>
      <w:r w:rsidRPr="004C2A0D">
        <w:rPr>
          <w:sz w:val="24"/>
          <w:szCs w:val="24"/>
        </w:rPr>
        <w:t>В случае, если замечания связаны с различным толкованием Заказчиком и Исполнителем норм права, регулирующих бухгалтерский учет, и/или норм налогового законодательства, услуги считаются оказанными с момента представления Исполнителем обоснованного ответа на замечания по Письменной информации.</w:t>
      </w:r>
    </w:p>
    <w:p w:rsidR="004C2A0D" w:rsidRPr="004C2A0D" w:rsidRDefault="004C2A0D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567"/>
        <w:jc w:val="both"/>
        <w:rPr>
          <w:sz w:val="24"/>
          <w:szCs w:val="24"/>
        </w:rPr>
      </w:pPr>
      <w:r w:rsidRPr="004C2A0D">
        <w:rPr>
          <w:sz w:val="24"/>
          <w:szCs w:val="24"/>
        </w:rPr>
        <w:t>3</w:t>
      </w:r>
      <w:r>
        <w:rPr>
          <w:sz w:val="24"/>
          <w:szCs w:val="24"/>
        </w:rPr>
        <w:t>.6</w:t>
      </w:r>
      <w:r w:rsidRPr="004C2A0D">
        <w:rPr>
          <w:sz w:val="24"/>
          <w:szCs w:val="24"/>
        </w:rPr>
        <w:t>. Акт приема-передачи подписывается сторонами в течение 5</w:t>
      </w:r>
      <w:r w:rsidR="003B5C49" w:rsidRPr="003B5C49">
        <w:rPr>
          <w:sz w:val="24"/>
          <w:szCs w:val="24"/>
        </w:rPr>
        <w:t xml:space="preserve"> (</w:t>
      </w:r>
      <w:r w:rsidR="003B5C49">
        <w:rPr>
          <w:sz w:val="24"/>
          <w:szCs w:val="24"/>
        </w:rPr>
        <w:t>пяти)</w:t>
      </w:r>
      <w:r w:rsidRPr="004C2A0D">
        <w:rPr>
          <w:sz w:val="24"/>
          <w:szCs w:val="24"/>
        </w:rPr>
        <w:t xml:space="preserve"> рабочих дней со дня передачи Аудиторского заключения и Письменной информации. Заказчик возвращает Исполнителю один экземпляр подписанного акта оказанных услуг. Отказ Заказчика от подписания акта оказанных услуг не освобождает его от оплаты оказанных услуг.</w:t>
      </w:r>
    </w:p>
    <w:p w:rsidR="00B8387C" w:rsidRPr="004C2A0D" w:rsidRDefault="004C2A0D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993"/>
        <w:jc w:val="both"/>
        <w:rPr>
          <w:sz w:val="24"/>
          <w:szCs w:val="24"/>
        </w:rPr>
      </w:pPr>
      <w:r w:rsidRPr="004C2A0D">
        <w:rPr>
          <w:sz w:val="24"/>
          <w:szCs w:val="24"/>
        </w:rPr>
        <w:t>Если по истечении предусмотренного договором срока для приемки оказанных услуг Заказчик не вернул подписанного акта приема-передачи либо не предоставил обоснованные возражения по качеству, то услуги, составляющие предмет настоящего договора, считаются оказанными полностью со стороны Исполнителя и принятыми Заказчиком полностью.</w:t>
      </w:r>
    </w:p>
    <w:p w:rsidR="00B21E6A" w:rsidRDefault="00B21E6A" w:rsidP="00BC24A7">
      <w:pPr>
        <w:pStyle w:val="aff1"/>
        <w:numPr>
          <w:ilvl w:val="1"/>
          <w:numId w:val="24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</w:rPr>
      </w:pPr>
      <w:r w:rsidRPr="007A3145">
        <w:rPr>
          <w:sz w:val="24"/>
        </w:rPr>
        <w:t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</w:t>
      </w:r>
      <w:r w:rsidR="00507094" w:rsidRPr="007A3145">
        <w:rPr>
          <w:sz w:val="24"/>
        </w:rPr>
        <w:t>ормления свершившегося события.</w:t>
      </w:r>
    </w:p>
    <w:p w:rsidR="00CF6A0A" w:rsidRDefault="00CF6A0A" w:rsidP="00CF6A0A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</w:rPr>
      </w:pPr>
    </w:p>
    <w:p w:rsidR="00CF6A0A" w:rsidRPr="00CF6A0A" w:rsidRDefault="00CF6A0A" w:rsidP="00CF6A0A">
      <w:pPr>
        <w:shd w:val="clear" w:color="auto" w:fill="FFFFFF"/>
        <w:tabs>
          <w:tab w:val="left" w:pos="851"/>
          <w:tab w:val="left" w:pos="993"/>
          <w:tab w:val="left" w:pos="1134"/>
        </w:tabs>
        <w:jc w:val="both"/>
        <w:rPr>
          <w:sz w:val="24"/>
        </w:rPr>
      </w:pPr>
      <w:bookmarkStart w:id="1" w:name="_GoBack"/>
      <w:bookmarkEnd w:id="1"/>
    </w:p>
    <w:p w:rsidR="00507094" w:rsidRPr="00C13424" w:rsidRDefault="00507094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5E6E1A" w:rsidRPr="00D33C71" w:rsidRDefault="00D33C71" w:rsidP="00D33C71">
      <w:pPr>
        <w:pStyle w:val="aff1"/>
        <w:numPr>
          <w:ilvl w:val="0"/>
          <w:numId w:val="23"/>
        </w:numPr>
        <w:shd w:val="clear" w:color="auto" w:fill="FFFFFF"/>
        <w:jc w:val="center"/>
        <w:rPr>
          <w:sz w:val="24"/>
        </w:rPr>
      </w:pPr>
      <w:r>
        <w:rPr>
          <w:b/>
          <w:bCs/>
          <w:caps/>
          <w:sz w:val="24"/>
        </w:rPr>
        <w:lastRenderedPageBreak/>
        <w:t xml:space="preserve"> </w:t>
      </w:r>
      <w:r w:rsidR="00B21E6A" w:rsidRPr="00D33C71">
        <w:rPr>
          <w:b/>
          <w:bCs/>
          <w:caps/>
          <w:sz w:val="24"/>
        </w:rPr>
        <w:t>Сроки оказания услуг</w:t>
      </w:r>
    </w:p>
    <w:p w:rsidR="00963AE7" w:rsidRPr="00963AE7" w:rsidRDefault="00C413D2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="00963AE7" w:rsidRPr="00963AE7">
        <w:rPr>
          <w:sz w:val="24"/>
          <w:szCs w:val="24"/>
        </w:rPr>
        <w:t>Промежуточный аудит бухгалтерской отчетности, подготовленной в соответствии с РСБУ:</w:t>
      </w:r>
    </w:p>
    <w:p w:rsidR="00963AE7" w:rsidRPr="00963AE7" w:rsidRDefault="00963AE7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963AE7">
        <w:rPr>
          <w:sz w:val="24"/>
          <w:szCs w:val="24"/>
        </w:rPr>
        <w:t>- за 9 месяцев 202</w:t>
      </w:r>
      <w:r w:rsidR="00213C22">
        <w:rPr>
          <w:sz w:val="24"/>
          <w:szCs w:val="24"/>
        </w:rPr>
        <w:t>4</w:t>
      </w:r>
      <w:r w:rsidRPr="00963AE7">
        <w:rPr>
          <w:sz w:val="24"/>
          <w:szCs w:val="24"/>
        </w:rPr>
        <w:t xml:space="preserve"> года – не позднее 15 декабря 202</w:t>
      </w:r>
      <w:r w:rsidR="00213C22">
        <w:rPr>
          <w:sz w:val="24"/>
          <w:szCs w:val="24"/>
        </w:rPr>
        <w:t>4</w:t>
      </w:r>
      <w:r w:rsidRPr="00963AE7">
        <w:rPr>
          <w:sz w:val="24"/>
          <w:szCs w:val="24"/>
        </w:rPr>
        <w:t xml:space="preserve"> года;</w:t>
      </w:r>
    </w:p>
    <w:p w:rsidR="00963AE7" w:rsidRPr="00963AE7" w:rsidRDefault="00963AE7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1418"/>
        <w:jc w:val="both"/>
        <w:rPr>
          <w:sz w:val="24"/>
          <w:szCs w:val="24"/>
        </w:rPr>
      </w:pPr>
      <w:r w:rsidRPr="00963AE7">
        <w:rPr>
          <w:sz w:val="24"/>
          <w:szCs w:val="24"/>
        </w:rPr>
        <w:t>Аудит бухгалтерской отчетности, подготовленной в соответствии с РСБУ:</w:t>
      </w:r>
    </w:p>
    <w:p w:rsidR="00963AE7" w:rsidRPr="00963AE7" w:rsidRDefault="00963AE7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963AE7">
        <w:rPr>
          <w:sz w:val="24"/>
          <w:szCs w:val="24"/>
        </w:rPr>
        <w:t>- за год, заканчивающийся 31.12.202</w:t>
      </w:r>
      <w:r w:rsidR="00213C22">
        <w:rPr>
          <w:sz w:val="24"/>
          <w:szCs w:val="24"/>
        </w:rPr>
        <w:t>4</w:t>
      </w:r>
      <w:r w:rsidRPr="00963AE7">
        <w:rPr>
          <w:sz w:val="24"/>
          <w:szCs w:val="24"/>
        </w:rPr>
        <w:t>г. – не позднее 15 февраля 202</w:t>
      </w:r>
      <w:r w:rsidR="00213C22">
        <w:rPr>
          <w:sz w:val="24"/>
          <w:szCs w:val="24"/>
        </w:rPr>
        <w:t>5</w:t>
      </w:r>
      <w:r w:rsidRPr="00963AE7">
        <w:rPr>
          <w:sz w:val="24"/>
          <w:szCs w:val="24"/>
        </w:rPr>
        <w:t xml:space="preserve"> года;</w:t>
      </w:r>
    </w:p>
    <w:p w:rsidR="00963AE7" w:rsidRPr="00963AE7" w:rsidRDefault="00C413D2" w:rsidP="00BC24A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63AE7" w:rsidRPr="00963AE7">
        <w:rPr>
          <w:sz w:val="24"/>
          <w:szCs w:val="24"/>
        </w:rPr>
        <w:t>.2. Несвоевременная выплата авансового платежа и/или несвоевременное предоставление документов, необходимых для оказания услуг, отчетности и иной информации независимо от того, произошло это по вине Заказчика или без его вины, если это повлечет невозможность завершить оказание услуг, предусмотренных настоящим Договором, в обусловленный Договором срок, является основанием автоматического продления срока оказания услуг на период, необходимый для завершения оказания услуг.</w:t>
      </w:r>
    </w:p>
    <w:p w:rsidR="00B21E6A" w:rsidRDefault="00C413D2" w:rsidP="00BC24A7">
      <w:pPr>
        <w:shd w:val="clear" w:color="auto" w:fill="FFFFFF"/>
        <w:tabs>
          <w:tab w:val="left" w:pos="851"/>
          <w:tab w:val="left" w:pos="993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63AE7" w:rsidRPr="00963AE7">
        <w:rPr>
          <w:sz w:val="24"/>
          <w:szCs w:val="24"/>
        </w:rPr>
        <w:t xml:space="preserve">.3. В случае выявления в ходе проверки нарушений, для устранения которых требуется значительное количество времени, либо возникновения других обстоятельств, препятствующих дальнейшему проведению аудиторской проверки, оказание услуг приостанавливается до устранения указанных причин.  </w:t>
      </w:r>
    </w:p>
    <w:p w:rsidR="00C413D2" w:rsidRPr="00C13424" w:rsidRDefault="00C413D2" w:rsidP="00C3335C">
      <w:pPr>
        <w:shd w:val="clear" w:color="auto" w:fill="FFFFFF"/>
        <w:tabs>
          <w:tab w:val="left" w:pos="851"/>
          <w:tab w:val="left" w:pos="993"/>
          <w:tab w:val="left" w:pos="1134"/>
          <w:tab w:val="left" w:pos="1276"/>
        </w:tabs>
        <w:ind w:firstLine="709"/>
        <w:jc w:val="center"/>
        <w:rPr>
          <w:sz w:val="24"/>
          <w:szCs w:val="24"/>
        </w:rPr>
      </w:pPr>
    </w:p>
    <w:p w:rsidR="007B1A56" w:rsidRDefault="00C3335C" w:rsidP="009900D6">
      <w:pPr>
        <w:pStyle w:val="aff1"/>
        <w:tabs>
          <w:tab w:val="left" w:pos="993"/>
          <w:tab w:val="left" w:pos="1276"/>
        </w:tabs>
        <w:ind w:left="360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5. </w:t>
      </w:r>
      <w:r w:rsidR="00B21E6A" w:rsidRPr="00C3335C">
        <w:rPr>
          <w:b/>
          <w:bCs/>
          <w:caps/>
          <w:sz w:val="24"/>
        </w:rPr>
        <w:t>Права и обязанности сторон</w:t>
      </w:r>
    </w:p>
    <w:p w:rsidR="00EF6B15" w:rsidRPr="00C3335C" w:rsidRDefault="00EF6B15" w:rsidP="009900D6">
      <w:pPr>
        <w:pStyle w:val="aff1"/>
        <w:tabs>
          <w:tab w:val="left" w:pos="993"/>
          <w:tab w:val="left" w:pos="1276"/>
        </w:tabs>
        <w:ind w:left="360"/>
        <w:jc w:val="center"/>
        <w:rPr>
          <w:b/>
          <w:bCs/>
          <w:caps/>
          <w:sz w:val="24"/>
          <w:highlight w:val="red"/>
        </w:rPr>
      </w:pPr>
    </w:p>
    <w:p w:rsidR="00415ED0" w:rsidRPr="00BD1C89" w:rsidRDefault="007B1A56" w:rsidP="00BD1C89">
      <w:pPr>
        <w:pStyle w:val="Standard"/>
        <w:numPr>
          <w:ilvl w:val="1"/>
          <w:numId w:val="28"/>
        </w:numPr>
        <w:tabs>
          <w:tab w:val="left" w:pos="1134"/>
        </w:tabs>
        <w:ind w:hanging="83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 </w:t>
      </w:r>
      <w:r w:rsidR="00D66314" w:rsidRPr="007B1A56">
        <w:rPr>
          <w:rFonts w:cs="Times New Roman"/>
          <w:b/>
          <w:lang w:val="ru-RU"/>
        </w:rPr>
        <w:t>Исполнитель</w:t>
      </w:r>
      <w:r w:rsidRPr="007B1A56">
        <w:rPr>
          <w:rFonts w:cs="Times New Roman"/>
          <w:b/>
          <w:lang w:val="ru-RU"/>
        </w:rPr>
        <w:t xml:space="preserve"> обязан:</w:t>
      </w:r>
    </w:p>
    <w:p w:rsidR="007B1A56" w:rsidRPr="00C35E70" w:rsidRDefault="007B1A56" w:rsidP="00BC24A7">
      <w:pPr>
        <w:pStyle w:val="112"/>
        <w:numPr>
          <w:ilvl w:val="2"/>
          <w:numId w:val="4"/>
        </w:numPr>
        <w:tabs>
          <w:tab w:val="clear" w:pos="1701"/>
          <w:tab w:val="clear" w:pos="3130"/>
          <w:tab w:val="left" w:pos="1276"/>
        </w:tabs>
        <w:ind w:left="0" w:firstLine="709"/>
        <w:rPr>
          <w:rFonts w:ascii="Times New Roman" w:hAnsi="Times New Roman" w:cs="Times New Roman"/>
        </w:rPr>
      </w:pPr>
      <w:r w:rsidRPr="00C35E70">
        <w:rPr>
          <w:rFonts w:ascii="Times New Roman" w:hAnsi="Times New Roman" w:cs="Times New Roman"/>
          <w:lang w:val="ru-RU"/>
        </w:rPr>
        <w:t xml:space="preserve"> Провести аудиторскую проверку в соответствии с Законом «Об аудиторской деятельности», Федеральными Правилами (стандартами) аудиторской деятельности.</w:t>
      </w:r>
    </w:p>
    <w:p w:rsidR="007B1A56" w:rsidRPr="00C35E70" w:rsidRDefault="007B1A56" w:rsidP="00BC24A7">
      <w:pPr>
        <w:pStyle w:val="Standard"/>
        <w:tabs>
          <w:tab w:val="left" w:pos="1134"/>
        </w:tabs>
        <w:ind w:firstLine="567"/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 xml:space="preserve">  5.1.2. Приступить к аудиторской проверке в течение согласованного Сторонами, в том числе путем обмена электронными письмами срока, в случае своевременного поступления аванса.</w:t>
      </w:r>
    </w:p>
    <w:p w:rsidR="007B1A56" w:rsidRPr="00C35E70" w:rsidRDefault="007B1A56" w:rsidP="00BC24A7">
      <w:pPr>
        <w:pStyle w:val="Standard"/>
        <w:tabs>
          <w:tab w:val="left" w:pos="1134"/>
        </w:tabs>
        <w:ind w:firstLine="426"/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 xml:space="preserve">    </w:t>
      </w:r>
      <w:r w:rsidR="00F110C1" w:rsidRPr="00C35E70">
        <w:rPr>
          <w:rFonts w:cs="Times New Roman"/>
          <w:lang w:val="ru-RU"/>
        </w:rPr>
        <w:t>5.1</w:t>
      </w:r>
      <w:r w:rsidRPr="00C35E70">
        <w:rPr>
          <w:rFonts w:cs="Times New Roman"/>
          <w:lang w:val="ru-RU"/>
        </w:rPr>
        <w:t>.</w:t>
      </w:r>
      <w:r w:rsidR="00F110C1" w:rsidRPr="00C35E70">
        <w:rPr>
          <w:rFonts w:cs="Times New Roman"/>
          <w:lang w:val="ru-RU"/>
        </w:rPr>
        <w:t>3</w:t>
      </w:r>
      <w:r w:rsidR="00491ED2" w:rsidRPr="00C35E70">
        <w:rPr>
          <w:rFonts w:cs="Times New Roman"/>
          <w:lang w:val="ru-RU"/>
        </w:rPr>
        <w:t>.</w:t>
      </w:r>
      <w:r w:rsidRPr="00C35E70">
        <w:rPr>
          <w:rFonts w:cs="Times New Roman"/>
          <w:lang w:val="ru-RU"/>
        </w:rPr>
        <w:t xml:space="preserve"> По результатам проведения Аудита аудитор должен выразить мнение о достоверности во всех существенных аспектах информации, содержащейся в бухгалтерской финансовой отчетности, </w:t>
      </w:r>
    </w:p>
    <w:p w:rsidR="007B1A56" w:rsidRPr="00C35E70" w:rsidRDefault="007B1A56" w:rsidP="00BC24A7">
      <w:pPr>
        <w:pStyle w:val="Standard"/>
        <w:tabs>
          <w:tab w:val="left" w:pos="1134"/>
        </w:tabs>
        <w:ind w:left="360" w:firstLine="66"/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 xml:space="preserve">   </w:t>
      </w:r>
      <w:r w:rsidR="00491ED2" w:rsidRPr="00C35E70">
        <w:rPr>
          <w:rFonts w:cs="Times New Roman"/>
          <w:lang w:val="ru-RU"/>
        </w:rPr>
        <w:t xml:space="preserve">5.1.4. </w:t>
      </w:r>
      <w:r w:rsidRPr="00C35E70">
        <w:rPr>
          <w:rFonts w:cs="Times New Roman"/>
          <w:lang w:val="ru-RU"/>
        </w:rPr>
        <w:t xml:space="preserve">Техническое предложение аудиторской организации должно содержать: </w:t>
      </w:r>
    </w:p>
    <w:p w:rsidR="007B1A56" w:rsidRPr="00C35E70" w:rsidRDefault="007B1A56" w:rsidP="00BC24A7">
      <w:pPr>
        <w:pStyle w:val="Standard"/>
        <w:tabs>
          <w:tab w:val="left" w:pos="1134"/>
        </w:tabs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>описание подхода к проведению аудита, в том числе методологического, а также описание функциональных и качественных характеристиках оказания аудиторских услуг;</w:t>
      </w:r>
      <w:r w:rsidR="00491ED2" w:rsidRPr="00C35E70">
        <w:rPr>
          <w:rFonts w:cs="Times New Roman"/>
          <w:lang w:val="ru-RU"/>
        </w:rPr>
        <w:t xml:space="preserve"> </w:t>
      </w:r>
      <w:r w:rsidRPr="00C35E70">
        <w:rPr>
          <w:rFonts w:cs="Times New Roman"/>
          <w:lang w:val="ru-RU"/>
        </w:rPr>
        <w:t>план-график осуществления и проведения аудита.</w:t>
      </w:r>
    </w:p>
    <w:p w:rsidR="007B1A56" w:rsidRPr="00C35E70" w:rsidRDefault="007B1A56" w:rsidP="00BC24A7">
      <w:pPr>
        <w:pStyle w:val="Standard"/>
        <w:tabs>
          <w:tab w:val="left" w:pos="1134"/>
          <w:tab w:val="left" w:pos="1276"/>
        </w:tabs>
        <w:ind w:firstLine="567"/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 xml:space="preserve"> </w:t>
      </w:r>
      <w:r w:rsidR="002943C9" w:rsidRPr="00C35E70">
        <w:rPr>
          <w:rFonts w:cs="Times New Roman"/>
          <w:lang w:val="ru-RU"/>
        </w:rPr>
        <w:t>5.1.5.</w:t>
      </w:r>
      <w:r w:rsidR="00EF641B" w:rsidRPr="00C35E70">
        <w:rPr>
          <w:rFonts w:cs="Times New Roman"/>
          <w:lang w:val="ru-RU"/>
        </w:rPr>
        <w:t xml:space="preserve"> </w:t>
      </w:r>
      <w:r w:rsidRPr="00C35E70">
        <w:rPr>
          <w:rFonts w:cs="Times New Roman"/>
          <w:lang w:val="ru-RU"/>
        </w:rPr>
        <w:t>По завершению каждого из этапов Аудиторской проверки Исполнитель направляет в адрес Заказчика Письменную информацию (аудиторский отчет), акт об оказании услуг, счет-фактуру и счет на оплату услуг.</w:t>
      </w:r>
    </w:p>
    <w:p w:rsidR="007B1A56" w:rsidRPr="00C35E70" w:rsidRDefault="007B1A56" w:rsidP="00BC24A7">
      <w:pPr>
        <w:pStyle w:val="Standard"/>
        <w:tabs>
          <w:tab w:val="left" w:pos="1134"/>
        </w:tabs>
        <w:ind w:firstLine="709"/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>Аудиторское заключение и Письменную информацию Исполнитель обязуется предоставить в количестве, определенном по соглашению сторон.</w:t>
      </w:r>
    </w:p>
    <w:p w:rsidR="007B1A56" w:rsidRPr="00C35E70" w:rsidRDefault="009D1589" w:rsidP="00BC24A7">
      <w:pPr>
        <w:pStyle w:val="Standard"/>
        <w:tabs>
          <w:tab w:val="left" w:pos="1134"/>
        </w:tabs>
        <w:ind w:firstLine="567"/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 xml:space="preserve">5.1.6. </w:t>
      </w:r>
      <w:r w:rsidR="007B1A56" w:rsidRPr="00C35E70">
        <w:rPr>
          <w:rFonts w:cs="Times New Roman"/>
          <w:lang w:val="ru-RU"/>
        </w:rPr>
        <w:t>Исполнитель принимает все необходимые меры к сохранности переданных ему Заказчиком документов и обязан сохранять в тайне полученную от Заказчика информацию конфиденциального характера или содержащую коммерческую тайну. Разглашение такой информации допускается только в случаях и порядке, предусмотренных действующим законодательством РФ.</w:t>
      </w:r>
    </w:p>
    <w:p w:rsidR="00415ED0" w:rsidRDefault="007B1A56" w:rsidP="00BC24A7">
      <w:pPr>
        <w:pStyle w:val="Standard"/>
        <w:tabs>
          <w:tab w:val="left" w:pos="1134"/>
        </w:tabs>
        <w:ind w:firstLine="567"/>
        <w:jc w:val="both"/>
        <w:rPr>
          <w:rFonts w:cs="Times New Roman"/>
          <w:lang w:val="ru-RU"/>
        </w:rPr>
      </w:pPr>
      <w:r w:rsidRPr="00C35E70">
        <w:rPr>
          <w:rFonts w:cs="Times New Roman"/>
          <w:lang w:val="ru-RU"/>
        </w:rPr>
        <w:t>По результатам Аудита аудитор должен выразить мнение о достоверности во всех существенных аспектах информации, содержащейся в бухгалтерской финансовой отчетности.</w:t>
      </w:r>
      <w:r w:rsidR="009D1589" w:rsidRPr="00C35E70">
        <w:rPr>
          <w:rFonts w:cs="Times New Roman"/>
          <w:lang w:val="ru-RU"/>
        </w:rPr>
        <w:t xml:space="preserve"> </w:t>
      </w:r>
    </w:p>
    <w:p w:rsidR="00EF6B15" w:rsidRPr="00C35E70" w:rsidRDefault="00EF6B15" w:rsidP="00BC24A7">
      <w:pPr>
        <w:pStyle w:val="Standard"/>
        <w:tabs>
          <w:tab w:val="left" w:pos="1134"/>
        </w:tabs>
        <w:ind w:firstLine="567"/>
        <w:jc w:val="both"/>
        <w:rPr>
          <w:rFonts w:cs="Times New Roman"/>
          <w:lang w:val="ru-RU"/>
        </w:rPr>
      </w:pPr>
    </w:p>
    <w:p w:rsidR="00175C13" w:rsidRPr="00C35E70" w:rsidRDefault="00415ED0" w:rsidP="00BC24A7">
      <w:pPr>
        <w:pStyle w:val="aff1"/>
        <w:numPr>
          <w:ilvl w:val="1"/>
          <w:numId w:val="4"/>
        </w:numPr>
        <w:shd w:val="clear" w:color="auto" w:fill="FFFFFF"/>
        <w:tabs>
          <w:tab w:val="left" w:pos="851"/>
          <w:tab w:val="left" w:pos="900"/>
          <w:tab w:val="left" w:pos="993"/>
          <w:tab w:val="num" w:pos="1100"/>
        </w:tabs>
        <w:ind w:hanging="5382"/>
        <w:jc w:val="both"/>
        <w:rPr>
          <w:b/>
          <w:sz w:val="24"/>
        </w:rPr>
      </w:pPr>
      <w:r w:rsidRPr="00C35E70">
        <w:rPr>
          <w:b/>
          <w:sz w:val="24"/>
        </w:rPr>
        <w:t xml:space="preserve"> </w:t>
      </w:r>
      <w:r w:rsidR="00175C13" w:rsidRPr="00C35E70">
        <w:rPr>
          <w:b/>
          <w:sz w:val="24"/>
        </w:rPr>
        <w:t>Исполнитель имеет право:</w:t>
      </w:r>
    </w:p>
    <w:p w:rsidR="00415ED0" w:rsidRPr="00C35E70" w:rsidRDefault="00EF641B" w:rsidP="00BC24A7">
      <w:pPr>
        <w:pStyle w:val="aff1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134"/>
          <w:tab w:val="num" w:pos="1276"/>
          <w:tab w:val="left" w:pos="1418"/>
        </w:tabs>
        <w:ind w:left="0" w:firstLine="709"/>
        <w:jc w:val="both"/>
        <w:rPr>
          <w:sz w:val="24"/>
        </w:rPr>
      </w:pPr>
      <w:r w:rsidRPr="00C35E70">
        <w:rPr>
          <w:sz w:val="24"/>
        </w:rPr>
        <w:t xml:space="preserve">  </w:t>
      </w:r>
      <w:r w:rsidR="00C3335C" w:rsidRPr="00C35E70">
        <w:rPr>
          <w:sz w:val="24"/>
        </w:rPr>
        <w:t xml:space="preserve"> </w:t>
      </w:r>
      <w:r w:rsidR="00671E8B" w:rsidRPr="00C35E70">
        <w:rPr>
          <w:sz w:val="24"/>
        </w:rPr>
        <w:t>Самостоятельно определять формы и методы аудиторской проверки исходя из требований нормативных актов РФ, а также условий договора с Заказчиком.</w:t>
      </w:r>
    </w:p>
    <w:p w:rsidR="00671E8B" w:rsidRPr="00C35E70" w:rsidRDefault="00671E8B" w:rsidP="00BC24A7">
      <w:pPr>
        <w:shd w:val="clear" w:color="auto" w:fill="FFFFFF"/>
        <w:tabs>
          <w:tab w:val="left" w:pos="851"/>
          <w:tab w:val="left" w:pos="900"/>
          <w:tab w:val="left" w:pos="993"/>
          <w:tab w:val="num" w:pos="1134"/>
          <w:tab w:val="left" w:pos="1276"/>
        </w:tabs>
        <w:ind w:firstLine="709"/>
        <w:jc w:val="both"/>
        <w:rPr>
          <w:sz w:val="24"/>
          <w:szCs w:val="24"/>
        </w:rPr>
      </w:pPr>
      <w:r w:rsidRPr="00C35E70">
        <w:rPr>
          <w:sz w:val="24"/>
          <w:szCs w:val="24"/>
        </w:rPr>
        <w:t>5.2.</w:t>
      </w:r>
      <w:r w:rsidR="00495359" w:rsidRPr="00C35E70">
        <w:rPr>
          <w:sz w:val="24"/>
          <w:szCs w:val="24"/>
        </w:rPr>
        <w:t>2</w:t>
      </w:r>
      <w:r w:rsidRPr="00C35E70">
        <w:rPr>
          <w:sz w:val="24"/>
          <w:szCs w:val="24"/>
        </w:rPr>
        <w:t>.</w:t>
      </w:r>
      <w:r w:rsidR="00EF641B" w:rsidRPr="00C35E70">
        <w:rPr>
          <w:sz w:val="24"/>
          <w:szCs w:val="24"/>
        </w:rPr>
        <w:t xml:space="preserve"> </w:t>
      </w:r>
      <w:r w:rsidRPr="00C35E70">
        <w:rPr>
          <w:sz w:val="24"/>
          <w:szCs w:val="24"/>
        </w:rPr>
        <w:t>Проверять в полном объеме документацию о финансово-хозяйственной деятельности Заказчика, наличии денежных сумм, ценных бумаг, материальных ценностей, запрашивать разъяснения по возникшим в ходе аудита вопросам, получать дополнительные сведения, необходимые для аудиторской проверки.</w:t>
      </w:r>
    </w:p>
    <w:p w:rsidR="00495359" w:rsidRPr="00C35E70" w:rsidRDefault="00495359" w:rsidP="00BC24A7">
      <w:pPr>
        <w:pStyle w:val="Standard"/>
        <w:ind w:firstLine="709"/>
        <w:jc w:val="both"/>
        <w:rPr>
          <w:rFonts w:cs="Times New Roman"/>
          <w:lang w:val="ru-RU"/>
        </w:rPr>
      </w:pPr>
      <w:r w:rsidRPr="00C35E70">
        <w:t>5.2.3.</w:t>
      </w:r>
      <w:r w:rsidR="00EF641B" w:rsidRPr="00C35E70">
        <w:rPr>
          <w:lang w:val="ru-RU"/>
        </w:rPr>
        <w:t xml:space="preserve"> </w:t>
      </w:r>
      <w:r w:rsidRPr="00C35E70">
        <w:rPr>
          <w:rFonts w:cs="Times New Roman"/>
          <w:lang w:val="ru-RU"/>
        </w:rPr>
        <w:t xml:space="preserve">Привлекать к участию по оказанию услуг, предусмотренных в договоре, </w:t>
      </w:r>
      <w:r w:rsidRPr="00C35E70">
        <w:rPr>
          <w:rFonts w:cs="Times New Roman"/>
          <w:lang w:val="ru-RU"/>
        </w:rPr>
        <w:lastRenderedPageBreak/>
        <w:t>дополнительных аудиторов (специалистов), сторонних консультантов или экспертов.</w:t>
      </w:r>
    </w:p>
    <w:p w:rsidR="00495359" w:rsidRPr="00C35E70" w:rsidRDefault="006A20D6" w:rsidP="00BC24A7">
      <w:pPr>
        <w:pStyle w:val="Standard"/>
        <w:ind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5.2.4.  </w:t>
      </w:r>
      <w:r w:rsidR="00495359" w:rsidRPr="00C35E70">
        <w:rPr>
          <w:rFonts w:cs="Times New Roman"/>
          <w:lang w:val="ru-RU"/>
        </w:rPr>
        <w:t>Не приступать к оказанию услуг в случае отсутствия авансового платежа.</w:t>
      </w:r>
    </w:p>
    <w:p w:rsidR="00495359" w:rsidRDefault="00495359" w:rsidP="00BC24A7">
      <w:pPr>
        <w:pStyle w:val="Standard"/>
        <w:ind w:firstLine="567"/>
        <w:jc w:val="both"/>
        <w:rPr>
          <w:rFonts w:cs="Times New Roman"/>
          <w:snapToGrid w:val="0"/>
        </w:rPr>
      </w:pPr>
      <w:r w:rsidRPr="00C35E70">
        <w:rPr>
          <w:lang w:val="ru-RU"/>
        </w:rPr>
        <w:t xml:space="preserve">  </w:t>
      </w:r>
      <w:r w:rsidR="006A20D6">
        <w:t xml:space="preserve">5.2.5. </w:t>
      </w:r>
      <w:r w:rsidR="006A20D6">
        <w:rPr>
          <w:rFonts w:cs="Times New Roman"/>
          <w:lang w:val="ru-RU"/>
        </w:rPr>
        <w:t xml:space="preserve">В </w:t>
      </w:r>
      <w:r w:rsidRPr="00C35E70">
        <w:rPr>
          <w:rFonts w:cs="Times New Roman"/>
          <w:lang w:val="ru-RU"/>
        </w:rPr>
        <w:t>одностороннем порядке приостановить проведение аудиторской проверки или прекратить ее проведение с отказом от выражения своего профессионального мнения о достоверности бухгалтерской (финансовой) отчетности за проверяемый период в случае несвоевременного представления/непредставления Заказчиком отчетности, документов и иной информации, необходимой для осуществления аудиторской проверки, и/или в иных случаях, предусмотренных законодательством РФ.</w:t>
      </w:r>
      <w:r w:rsidRPr="00C35E70">
        <w:rPr>
          <w:rFonts w:cs="Times New Roman"/>
          <w:snapToGrid w:val="0"/>
        </w:rPr>
        <w:t xml:space="preserve"> </w:t>
      </w:r>
    </w:p>
    <w:p w:rsidR="00EF6B15" w:rsidRPr="00C35E70" w:rsidRDefault="00EF6B15" w:rsidP="00BC24A7">
      <w:pPr>
        <w:pStyle w:val="Standard"/>
        <w:ind w:firstLine="567"/>
        <w:jc w:val="both"/>
        <w:rPr>
          <w:rFonts w:cs="Times New Roman"/>
          <w:snapToGrid w:val="0"/>
        </w:rPr>
      </w:pPr>
    </w:p>
    <w:p w:rsidR="00F0078D" w:rsidRPr="00C35E70" w:rsidRDefault="00F0078D" w:rsidP="00BC24A7">
      <w:pPr>
        <w:pStyle w:val="aff1"/>
        <w:widowControl w:val="0"/>
        <w:numPr>
          <w:ilvl w:val="1"/>
          <w:numId w:val="4"/>
        </w:numPr>
        <w:shd w:val="clear" w:color="auto" w:fill="FFFFFF"/>
        <w:tabs>
          <w:tab w:val="clear" w:pos="6091"/>
          <w:tab w:val="left" w:pos="851"/>
          <w:tab w:val="left" w:pos="900"/>
          <w:tab w:val="left" w:pos="993"/>
          <w:tab w:val="num" w:pos="5671"/>
        </w:tabs>
        <w:autoSpaceDE w:val="0"/>
        <w:autoSpaceDN w:val="0"/>
        <w:adjustRightInd w:val="0"/>
        <w:ind w:left="1134" w:hanging="425"/>
        <w:jc w:val="both"/>
        <w:rPr>
          <w:b/>
          <w:sz w:val="24"/>
        </w:rPr>
      </w:pPr>
      <w:r w:rsidRPr="00C35E70">
        <w:rPr>
          <w:b/>
          <w:sz w:val="24"/>
        </w:rPr>
        <w:t>Заказчик обязан:</w:t>
      </w:r>
    </w:p>
    <w:p w:rsidR="00984914" w:rsidRPr="00C35E70" w:rsidRDefault="00984914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C35E70">
        <w:rPr>
          <w:sz w:val="24"/>
        </w:rPr>
        <w:t>Создать условия для своевременного и полного проведения аудиторской проверки в периоды, определенные сторонами, предоставив рабочие места для каждого специалиста Исполнителя, участвующего в аудиторской проверке.</w:t>
      </w:r>
    </w:p>
    <w:p w:rsidR="00984914" w:rsidRPr="00C35E70" w:rsidRDefault="008C6DD9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hanging="2421"/>
        <w:jc w:val="both"/>
        <w:rPr>
          <w:sz w:val="24"/>
        </w:rPr>
      </w:pPr>
      <w:r w:rsidRPr="00C35E70">
        <w:rPr>
          <w:sz w:val="24"/>
        </w:rPr>
        <w:t>Своевременно производить расчеты по договору.</w:t>
      </w:r>
    </w:p>
    <w:p w:rsidR="008C6DD9" w:rsidRPr="00C35E70" w:rsidRDefault="008C6DD9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C35E70">
        <w:rPr>
          <w:sz w:val="24"/>
        </w:rPr>
        <w:t>Назначить ответственных лиц со стороны Заказчика для обеспечения выполнения работ по настоящему Договору.</w:t>
      </w:r>
    </w:p>
    <w:p w:rsidR="008C6DD9" w:rsidRPr="00C35E70" w:rsidRDefault="008C6DD9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C35E70">
        <w:rPr>
          <w:sz w:val="24"/>
        </w:rPr>
        <w:t>Предоставить оригиналы (или заверенные копии) финансовой (бухгалтерской) отчетности. Отчетность должна быть датирована, подписана Заказчиком и скреплена его печатью. Документы должны быть представлены по требованию исполнителя в кратчайшие сроки.</w:t>
      </w:r>
    </w:p>
    <w:p w:rsidR="008C6DD9" w:rsidRPr="00C35E70" w:rsidRDefault="008C6DD9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C35E70">
        <w:rPr>
          <w:sz w:val="24"/>
        </w:rPr>
        <w:t>Обеспечить, при необходимости, явку должностных и материально-ответственных лиц с целью получения объяснений и справок, а также содействовать (в случае возникновения необходимости) Исполнителю в направлении запросов кредитным организациям и контрагентам Заказчика с целью получения информации, необходимой для проведения аудита.</w:t>
      </w:r>
    </w:p>
    <w:p w:rsidR="008C6DD9" w:rsidRDefault="008C6DD9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C35E70">
        <w:rPr>
          <w:sz w:val="24"/>
        </w:rPr>
        <w:t>Принять работы Исполнителя в сроки, установленные настоящим Договором.</w:t>
      </w:r>
    </w:p>
    <w:p w:rsidR="00EF6B15" w:rsidRPr="00C35E70" w:rsidRDefault="00EF6B15" w:rsidP="00EF6B15">
      <w:pPr>
        <w:pStyle w:val="aff1"/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709"/>
        <w:jc w:val="both"/>
        <w:rPr>
          <w:sz w:val="24"/>
        </w:rPr>
      </w:pPr>
    </w:p>
    <w:p w:rsidR="00F0078D" w:rsidRPr="00C35E70" w:rsidRDefault="00980324" w:rsidP="00BC24A7">
      <w:pPr>
        <w:pStyle w:val="Standard"/>
        <w:numPr>
          <w:ilvl w:val="1"/>
          <w:numId w:val="4"/>
        </w:numPr>
        <w:tabs>
          <w:tab w:val="clear" w:pos="6091"/>
          <w:tab w:val="num" w:pos="1134"/>
        </w:tabs>
        <w:ind w:hanging="5382"/>
        <w:jc w:val="both"/>
        <w:rPr>
          <w:rFonts w:cs="Times New Roman"/>
          <w:b/>
          <w:snapToGrid w:val="0"/>
        </w:rPr>
      </w:pPr>
      <w:r w:rsidRPr="00C35E70">
        <w:rPr>
          <w:rFonts w:cs="Times New Roman"/>
          <w:b/>
          <w:snapToGrid w:val="0"/>
        </w:rPr>
        <w:t>Заказчик имеет право:</w:t>
      </w:r>
    </w:p>
    <w:p w:rsidR="00984914" w:rsidRPr="00C35E70" w:rsidRDefault="00984914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C35E70">
        <w:rPr>
          <w:sz w:val="24"/>
        </w:rPr>
        <w:t>Получать исчерпывающую информацию о нормативных актах, на которых основываются замечания и выводы Исполнителя, приведенные в Аудиторском заключении и Письменной информации.</w:t>
      </w:r>
    </w:p>
    <w:p w:rsidR="00415ED0" w:rsidRPr="00C35E70" w:rsidRDefault="00944358" w:rsidP="00BC24A7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clear" w:pos="3130"/>
          <w:tab w:val="left" w:pos="851"/>
          <w:tab w:val="left" w:pos="900"/>
          <w:tab w:val="left" w:pos="993"/>
          <w:tab w:val="num" w:pos="1134"/>
          <w:tab w:val="num" w:pos="1418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C35E70">
        <w:rPr>
          <w:rFonts w:eastAsia="Andale Sans UI" w:cs="Tahoma"/>
          <w:kern w:val="3"/>
          <w:sz w:val="24"/>
          <w:lang w:val="de-DE" w:eastAsia="ja-JP" w:bidi="fa-IR"/>
        </w:rPr>
        <w:t>Вносить исправления в бухгалтерский учет, финансовую и налоговую отчетность с целью устранения выявленных Исполнителем в ходе проверки нарушений, руководствуясь письменными рекомендациями Исполнителя.</w:t>
      </w:r>
    </w:p>
    <w:p w:rsidR="008861BD" w:rsidRPr="00C35E70" w:rsidRDefault="008861BD" w:rsidP="00BC24A7">
      <w:pPr>
        <w:pStyle w:val="aff1"/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418"/>
        </w:tabs>
        <w:autoSpaceDE w:val="0"/>
        <w:autoSpaceDN w:val="0"/>
        <w:adjustRightInd w:val="0"/>
        <w:ind w:left="709"/>
        <w:jc w:val="both"/>
        <w:rPr>
          <w:sz w:val="24"/>
        </w:rPr>
      </w:pPr>
    </w:p>
    <w:p w:rsidR="000E4FDF" w:rsidRPr="00C3335C" w:rsidRDefault="00B21E6A" w:rsidP="00C3335C">
      <w:pPr>
        <w:numPr>
          <w:ilvl w:val="0"/>
          <w:numId w:val="28"/>
        </w:numPr>
        <w:shd w:val="clear" w:color="auto" w:fill="FFFFFF"/>
        <w:jc w:val="center"/>
        <w:rPr>
          <w:spacing w:val="1"/>
          <w:sz w:val="24"/>
          <w:szCs w:val="24"/>
        </w:rPr>
      </w:pPr>
      <w:r w:rsidRPr="00C3335C">
        <w:rPr>
          <w:b/>
          <w:bCs/>
          <w:caps/>
          <w:sz w:val="24"/>
          <w:szCs w:val="24"/>
        </w:rPr>
        <w:t>Качество услуг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</w:t>
      </w:r>
      <w:r w:rsidR="00A9695C" w:rsidRPr="00A9695C">
        <w:rPr>
          <w:sz w:val="24"/>
          <w:szCs w:val="24"/>
        </w:rPr>
        <w:t>в полном объеме с соблюдением технологии производства, действующих норм и правил на период не менее 12</w:t>
      </w:r>
      <w:r w:rsidR="00C35E70">
        <w:rPr>
          <w:sz w:val="24"/>
          <w:szCs w:val="24"/>
        </w:rPr>
        <w:t xml:space="preserve"> (двенадцати)</w:t>
      </w:r>
      <w:r w:rsidR="00A9695C" w:rsidRPr="00A9695C">
        <w:rPr>
          <w:sz w:val="24"/>
          <w:szCs w:val="24"/>
        </w:rPr>
        <w:t xml:space="preserve"> месяцев после подписания акта сдачи-приемки выполненных работ.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A9695C">
        <w:rPr>
          <w:sz w:val="24"/>
          <w:szCs w:val="24"/>
        </w:rPr>
        <w:t>10</w:t>
      </w:r>
      <w:r w:rsidR="00C35E70">
        <w:rPr>
          <w:sz w:val="24"/>
          <w:szCs w:val="24"/>
        </w:rPr>
        <w:t xml:space="preserve"> (десяти) </w:t>
      </w:r>
      <w:r w:rsidRPr="00C13424">
        <w:rPr>
          <w:sz w:val="24"/>
          <w:szCs w:val="24"/>
        </w:rPr>
        <w:t>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B21E6A" w:rsidRPr="00C13424" w:rsidRDefault="00B21E6A" w:rsidP="00BC24A7">
      <w:pPr>
        <w:pStyle w:val="af1"/>
        <w:tabs>
          <w:tab w:val="num" w:pos="567"/>
          <w:tab w:val="left" w:pos="993"/>
          <w:tab w:val="left" w:pos="1092"/>
        </w:tabs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21E6A" w:rsidRPr="00C13424" w:rsidRDefault="00B21E6A" w:rsidP="00C3335C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B21E6A" w:rsidRPr="00C13424" w:rsidRDefault="00B21E6A" w:rsidP="00BC24A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B21E6A" w:rsidRPr="00C13424" w:rsidRDefault="00B21E6A" w:rsidP="00BC24A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lastRenderedPageBreak/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:rsidR="00B21E6A" w:rsidRPr="00C13424" w:rsidRDefault="00B21E6A" w:rsidP="00BC24A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:rsidR="00B21E6A" w:rsidRPr="00C13424" w:rsidRDefault="00B21E6A" w:rsidP="00BC24A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13424">
        <w:rPr>
          <w:i/>
          <w:sz w:val="24"/>
          <w:szCs w:val="24"/>
        </w:rPr>
        <w:t>ЕГРЮЛ</w:t>
      </w:r>
      <w:r w:rsidR="00A9695C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надлежащим образом;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51748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B21E6A" w:rsidRPr="00C13424" w:rsidRDefault="00B21E6A" w:rsidP="00BC24A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:rsidR="00B21E6A" w:rsidRPr="009900D6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21E6A" w:rsidRDefault="00B21E6A" w:rsidP="00BC24A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:rsidR="00B21E6A" w:rsidRPr="00C13424" w:rsidRDefault="00B21E6A" w:rsidP="00C3335C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 xml:space="preserve">), ведет Антикоррупционную политику и развивает не допускающую коррупционных проявлений культуру, поддерживает </w:t>
      </w:r>
      <w:r w:rsidRPr="00C13424">
        <w:rPr>
          <w:sz w:val="24"/>
          <w:szCs w:val="24"/>
        </w:rPr>
        <w:lastRenderedPageBreak/>
        <w:t>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21E6A" w:rsidRPr="00C13424" w:rsidRDefault="008D42F4" w:rsidP="00BC24A7">
      <w:pPr>
        <w:numPr>
          <w:ilvl w:val="1"/>
          <w:numId w:val="28"/>
        </w:numPr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</w:t>
      </w:r>
      <w:r w:rsidRPr="003A4047">
        <w:rPr>
          <w:sz w:val="24"/>
          <w:szCs w:val="24"/>
        </w:rPr>
        <w:t xml:space="preserve">официальном сайте Заказчика по адресу: </w:t>
      </w:r>
      <w:r w:rsidR="00EA5896" w:rsidRPr="00C643B1">
        <w:rPr>
          <w:rStyle w:val="aff3"/>
          <w:spacing w:val="-4"/>
          <w:sz w:val="24"/>
          <w:szCs w:val="24"/>
        </w:rPr>
        <w:t>https://www.rosseti-sib.ru/purchases/antikorruptsionnaya-politika</w:t>
      </w:r>
      <w:r w:rsidR="00EA5896" w:rsidRPr="00C643B1">
        <w:rPr>
          <w:sz w:val="24"/>
          <w:szCs w:val="24"/>
        </w:rPr>
        <w:t>/</w:t>
      </w:r>
      <w:r w:rsidR="00B21E6A" w:rsidRPr="003A4047">
        <w:rPr>
          <w:rStyle w:val="aff3"/>
          <w:spacing w:val="-4"/>
          <w:sz w:val="24"/>
          <w:szCs w:val="24"/>
        </w:rPr>
        <w:t>,</w:t>
      </w:r>
      <w:r w:rsidR="00B21E6A" w:rsidRPr="003A4047">
        <w:rPr>
          <w:sz w:val="24"/>
          <w:szCs w:val="24"/>
        </w:rPr>
        <w:t xml:space="preserve"> </w:t>
      </w:r>
      <w:r w:rsidR="00FE69A4" w:rsidRPr="003A4047">
        <w:rPr>
          <w:sz w:val="24"/>
          <w:szCs w:val="24"/>
        </w:rPr>
        <w:t>п</w:t>
      </w:r>
      <w:r w:rsidR="00B21E6A" w:rsidRPr="003A4047">
        <w:rPr>
          <w:sz w:val="24"/>
          <w:szCs w:val="24"/>
        </w:rPr>
        <w:t>олностью принимает положения Антикоррупционной политики и обязуется обеспечивать соблюдение ее требований как</w:t>
      </w:r>
      <w:r w:rsidR="00B21E6A" w:rsidRPr="003A4047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</w:t>
      </w:r>
      <w:r w:rsidR="00B21E6A" w:rsidRPr="00C13424">
        <w:rPr>
          <w:spacing w:val="5"/>
          <w:kern w:val="28"/>
          <w:sz w:val="24"/>
          <w:szCs w:val="24"/>
        </w:rPr>
        <w:t xml:space="preserve">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21E6A" w:rsidRPr="00C13424" w:rsidRDefault="00B21E6A" w:rsidP="00BC24A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B21E6A" w:rsidRPr="00C13424" w:rsidRDefault="00B21E6A" w:rsidP="00BC24A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FE6F7A" w:rsidRPr="00117521" w:rsidRDefault="00B21E6A" w:rsidP="00625F14">
      <w:pPr>
        <w:numPr>
          <w:ilvl w:val="1"/>
          <w:numId w:val="28"/>
        </w:numPr>
        <w:tabs>
          <w:tab w:val="num" w:pos="1241"/>
        </w:tabs>
        <w:ind w:left="0" w:firstLine="709"/>
        <w:jc w:val="both"/>
        <w:rPr>
          <w:spacing w:val="5"/>
          <w:kern w:val="28"/>
          <w:sz w:val="24"/>
          <w:szCs w:val="24"/>
        </w:rPr>
      </w:pPr>
      <w:r w:rsidRPr="00117521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117521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117521">
        <w:rPr>
          <w:sz w:val="24"/>
          <w:szCs w:val="24"/>
        </w:rPr>
        <w:t>воздерживаться</w:t>
      </w:r>
      <w:r w:rsidRPr="00117521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E6F7A" w:rsidRPr="00C13424" w:rsidRDefault="00FE6F7A" w:rsidP="007F7124">
      <w:pPr>
        <w:tabs>
          <w:tab w:val="num" w:pos="1241"/>
        </w:tabs>
        <w:jc w:val="both"/>
        <w:rPr>
          <w:spacing w:val="5"/>
          <w:kern w:val="28"/>
          <w:sz w:val="24"/>
          <w:szCs w:val="24"/>
        </w:rPr>
      </w:pPr>
    </w:p>
    <w:p w:rsidR="00251FC7" w:rsidRPr="00BC24A7" w:rsidRDefault="00B21E6A" w:rsidP="00C3335C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BC24A7">
        <w:rPr>
          <w:b/>
          <w:bCs/>
          <w:caps/>
          <w:sz w:val="24"/>
          <w:szCs w:val="24"/>
        </w:rPr>
        <w:t>Ответственность сторон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</w:t>
      </w:r>
      <w:r w:rsidR="00A9695C">
        <w:rPr>
          <w:sz w:val="24"/>
          <w:szCs w:val="24"/>
        </w:rPr>
        <w:t>дательством.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B21E6A" w:rsidRPr="00C13424" w:rsidRDefault="003F51EE" w:rsidP="00BC24A7">
      <w:pPr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*</w:t>
      </w:r>
      <w:r w:rsidR="00B21E6A" w:rsidRPr="00C13424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B21E6A" w:rsidRPr="00A9695C">
        <w:rPr>
          <w:sz w:val="24"/>
          <w:szCs w:val="24"/>
        </w:rPr>
        <w:t>но не более 5% от цены Договора</w:t>
      </w:r>
      <w:r w:rsidRPr="00C13424">
        <w:rPr>
          <w:i/>
          <w:sz w:val="24"/>
          <w:szCs w:val="24"/>
        </w:rPr>
        <w:t>.</w:t>
      </w:r>
    </w:p>
    <w:p w:rsidR="00B21E6A" w:rsidRPr="00C13424" w:rsidRDefault="00B21E6A" w:rsidP="00BC24A7">
      <w:pPr>
        <w:numPr>
          <w:ilvl w:val="1"/>
          <w:numId w:val="28"/>
        </w:numPr>
        <w:tabs>
          <w:tab w:val="num" w:pos="1241"/>
        </w:tabs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:rsidR="00B21E6A" w:rsidRPr="00C13424" w:rsidRDefault="00B21E6A" w:rsidP="00BC24A7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</w:t>
      </w:r>
      <w:r w:rsidRPr="000A01BE">
        <w:rPr>
          <w:kern w:val="24"/>
          <w:sz w:val="24"/>
          <w:szCs w:val="24"/>
        </w:rPr>
        <w:t xml:space="preserve">0,1% </w:t>
      </w:r>
      <w:r w:rsidR="000A01BE">
        <w:rPr>
          <w:kern w:val="24"/>
          <w:sz w:val="24"/>
          <w:szCs w:val="24"/>
        </w:rPr>
        <w:t>от цены Договора</w:t>
      </w:r>
      <w:r w:rsidRPr="00C13424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B21E6A" w:rsidRPr="00C13424" w:rsidRDefault="00B21E6A" w:rsidP="00BC24A7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B21E6A" w:rsidRPr="00C13424" w:rsidRDefault="00B21E6A" w:rsidP="00BC24A7">
      <w:pPr>
        <w:numPr>
          <w:ilvl w:val="1"/>
          <w:numId w:val="28"/>
        </w:numPr>
        <w:tabs>
          <w:tab w:val="num" w:pos="1241"/>
        </w:tabs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B21E6A" w:rsidRPr="00C13424" w:rsidRDefault="00B21E6A" w:rsidP="00BC24A7">
      <w:pPr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B21E6A" w:rsidRPr="00C13424" w:rsidRDefault="00B21E6A" w:rsidP="00BC24A7">
      <w:pPr>
        <w:numPr>
          <w:ilvl w:val="1"/>
          <w:numId w:val="28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:rsidR="00B21E6A" w:rsidRPr="00C13424" w:rsidRDefault="00B21E6A" w:rsidP="00BC24A7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</w:t>
      </w:r>
      <w:r w:rsidR="00C51748">
        <w:rPr>
          <w:sz w:val="24"/>
          <w:szCs w:val="24"/>
        </w:rPr>
        <w:t xml:space="preserve">,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B21E6A" w:rsidRDefault="00B21E6A" w:rsidP="00BC24A7">
      <w:pPr>
        <w:numPr>
          <w:ilvl w:val="1"/>
          <w:numId w:val="28"/>
        </w:numPr>
        <w:tabs>
          <w:tab w:val="left" w:pos="1092"/>
        </w:tabs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</w:t>
      </w:r>
      <w:r w:rsidR="00830498">
        <w:rPr>
          <w:sz w:val="24"/>
          <w:szCs w:val="24"/>
        </w:rPr>
        <w:t>ю стоимость по соответствующей</w:t>
      </w:r>
      <w:r w:rsidRPr="00C13424">
        <w:rPr>
          <w:sz w:val="24"/>
          <w:szCs w:val="24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B21E6A" w:rsidRPr="000A01BE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0A01BE">
        <w:rPr>
          <w:sz w:val="24"/>
          <w:szCs w:val="24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:rsidR="00B21E6A" w:rsidRPr="00C13424" w:rsidRDefault="00B21E6A" w:rsidP="00BC24A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B21E6A" w:rsidRPr="00BC24A7" w:rsidRDefault="00B21E6A" w:rsidP="009900D6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BC24A7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 xml:space="preserve">Извещение должно содержать данные о наступлении и о </w:t>
      </w:r>
      <w:r w:rsidRPr="00C13424">
        <w:rPr>
          <w:spacing w:val="-4"/>
          <w:sz w:val="24"/>
          <w:szCs w:val="24"/>
        </w:rPr>
        <w:lastRenderedPageBreak/>
        <w:t>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21E6A" w:rsidRPr="00C13424" w:rsidRDefault="00B21E6A" w:rsidP="00BC24A7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21E6A" w:rsidRPr="00C13424" w:rsidRDefault="00B21E6A" w:rsidP="00BC24A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B21E6A" w:rsidRPr="00C13424" w:rsidRDefault="00B21E6A" w:rsidP="00BC24A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9900D6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Порядок разрешения споров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0A01BE" w:rsidRPr="000A01BE">
        <w:rPr>
          <w:bCs/>
          <w:sz w:val="24"/>
          <w:szCs w:val="24"/>
        </w:rPr>
        <w:t>Республики Тыва</w:t>
      </w:r>
      <w:r w:rsidRPr="00C13424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C13424">
        <w:rPr>
          <w:sz w:val="24"/>
          <w:szCs w:val="24"/>
        </w:rPr>
        <w:t>.</w:t>
      </w:r>
    </w:p>
    <w:p w:rsidR="00B21E6A" w:rsidRPr="00C13424" w:rsidRDefault="00B21E6A" w:rsidP="00BC24A7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B21E6A" w:rsidRPr="00C13424" w:rsidRDefault="00B21E6A" w:rsidP="00BC24A7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B21E6A" w:rsidRPr="00C13424" w:rsidRDefault="00B21E6A" w:rsidP="00BC24A7">
      <w:pPr>
        <w:ind w:firstLine="709"/>
        <w:contextualSpacing/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B21E6A" w:rsidRPr="00576FA9" w:rsidRDefault="00B21E6A" w:rsidP="00BC24A7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576FA9">
        <w:rPr>
          <w:b/>
          <w:bCs/>
          <w:sz w:val="24"/>
          <w:szCs w:val="24"/>
        </w:rPr>
        <w:t xml:space="preserve">Заказчик: </w:t>
      </w:r>
      <w:r w:rsidR="00F72A13" w:rsidRPr="00576FA9">
        <w:rPr>
          <w:b/>
          <w:bCs/>
          <w:sz w:val="24"/>
          <w:szCs w:val="24"/>
        </w:rPr>
        <w:t>PetrovaEE@tv.rosseti-sib.ru</w:t>
      </w:r>
      <w:r w:rsidRPr="00576FA9">
        <w:rPr>
          <w:b/>
          <w:bCs/>
          <w:sz w:val="24"/>
          <w:szCs w:val="24"/>
        </w:rPr>
        <w:t>;</w:t>
      </w:r>
    </w:p>
    <w:p w:rsidR="00B21E6A" w:rsidRPr="00576FA9" w:rsidRDefault="00B21E6A" w:rsidP="00BC24A7">
      <w:pPr>
        <w:ind w:firstLine="709"/>
        <w:jc w:val="both"/>
        <w:rPr>
          <w:b/>
          <w:sz w:val="24"/>
          <w:szCs w:val="24"/>
        </w:rPr>
      </w:pPr>
      <w:r w:rsidRPr="00576FA9">
        <w:rPr>
          <w:b/>
          <w:bCs/>
          <w:sz w:val="24"/>
          <w:szCs w:val="24"/>
        </w:rPr>
        <w:t xml:space="preserve">Исполнитель: </w:t>
      </w:r>
      <w:r w:rsidR="00412AE2" w:rsidRPr="00576FA9">
        <w:rPr>
          <w:b/>
          <w:bCs/>
          <w:sz w:val="24"/>
          <w:szCs w:val="24"/>
          <w:lang w:val="en-US"/>
        </w:rPr>
        <w:t>___________________</w:t>
      </w:r>
      <w:r w:rsidR="00412AE2" w:rsidRPr="00576FA9">
        <w:rPr>
          <w:b/>
          <w:bCs/>
          <w:sz w:val="24"/>
          <w:szCs w:val="24"/>
        </w:rPr>
        <w:t>;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</w:t>
      </w:r>
      <w:r w:rsidR="00F72A13">
        <w:rPr>
          <w:sz w:val="24"/>
          <w:szCs w:val="24"/>
        </w:rPr>
        <w:t>–</w:t>
      </w:r>
      <w:r w:rsidRPr="00C13424">
        <w:rPr>
          <w:sz w:val="24"/>
          <w:szCs w:val="24"/>
        </w:rPr>
        <w:t xml:space="preserve"> </w:t>
      </w:r>
      <w:r w:rsidR="00C4703B" w:rsidRPr="00C13424">
        <w:rPr>
          <w:sz w:val="24"/>
          <w:szCs w:val="24"/>
        </w:rPr>
        <w:t>15</w:t>
      </w:r>
      <w:r w:rsidR="00F72A13" w:rsidRPr="00F72A13">
        <w:rPr>
          <w:sz w:val="24"/>
          <w:szCs w:val="24"/>
        </w:rPr>
        <w:t xml:space="preserve"> (</w:t>
      </w:r>
      <w:r w:rsidR="00F72A13">
        <w:rPr>
          <w:sz w:val="24"/>
          <w:szCs w:val="24"/>
        </w:rPr>
        <w:t xml:space="preserve">пятнадцать) </w:t>
      </w:r>
      <w:r w:rsidRPr="00C13424">
        <w:rPr>
          <w:sz w:val="24"/>
          <w:szCs w:val="24"/>
        </w:rPr>
        <w:t>календарных дней с</w:t>
      </w:r>
      <w:r w:rsidR="00C662EA" w:rsidRPr="00C13424">
        <w:rPr>
          <w:sz w:val="24"/>
          <w:szCs w:val="24"/>
        </w:rPr>
        <w:t xml:space="preserve"> даты</w:t>
      </w:r>
      <w:r w:rsidRPr="00C13424">
        <w:rPr>
          <w:sz w:val="24"/>
          <w:szCs w:val="24"/>
        </w:rPr>
        <w:t xml:space="preserve"> ее получения.</w:t>
      </w:r>
      <w:r w:rsidRPr="00C13424">
        <w:rPr>
          <w:rFonts w:eastAsia="Calibri"/>
          <w:i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Спор по имущественным требованиям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spacing w:val="-2"/>
          <w:sz w:val="24"/>
          <w:szCs w:val="24"/>
        </w:rPr>
        <w:t>Заказчика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может быть передан на разрешение суда по истечении</w:t>
      </w:r>
      <w:r w:rsidR="00C4703B" w:rsidRPr="00C13424">
        <w:rPr>
          <w:rFonts w:eastAsia="Calibri"/>
          <w:sz w:val="24"/>
          <w:szCs w:val="24"/>
        </w:rPr>
        <w:t xml:space="preserve"> 15</w:t>
      </w:r>
      <w:r w:rsidRPr="00C13424">
        <w:rPr>
          <w:rFonts w:eastAsia="Calibri"/>
          <w:sz w:val="24"/>
          <w:szCs w:val="24"/>
        </w:rPr>
        <w:t> </w:t>
      </w:r>
      <w:r w:rsidR="00F72A13">
        <w:rPr>
          <w:rFonts w:eastAsia="Calibri"/>
          <w:sz w:val="24"/>
          <w:szCs w:val="24"/>
        </w:rPr>
        <w:t xml:space="preserve">(пятнадцати) </w:t>
      </w:r>
      <w:r w:rsidRPr="00C13424">
        <w:rPr>
          <w:rFonts w:eastAsia="Calibri"/>
          <w:sz w:val="24"/>
          <w:szCs w:val="24"/>
        </w:rPr>
        <w:t xml:space="preserve">календарных дней с </w:t>
      </w:r>
      <w:r w:rsidR="000F156E" w:rsidRPr="00C13424">
        <w:rPr>
          <w:rFonts w:eastAsia="Calibri"/>
          <w:sz w:val="24"/>
          <w:szCs w:val="24"/>
        </w:rPr>
        <w:t>даты</w:t>
      </w:r>
      <w:r w:rsidRPr="00C13424">
        <w:rPr>
          <w:rFonts w:eastAsia="Calibri"/>
          <w:sz w:val="24"/>
          <w:szCs w:val="24"/>
        </w:rPr>
        <w:t xml:space="preserve"> направления </w:t>
      </w:r>
      <w:r w:rsidRPr="00C13424">
        <w:rPr>
          <w:spacing w:val="-2"/>
          <w:sz w:val="24"/>
          <w:szCs w:val="24"/>
        </w:rPr>
        <w:t>Заказчиком</w:t>
      </w:r>
      <w:r w:rsidRPr="00C13424">
        <w:rPr>
          <w:i/>
          <w:spacing w:val="-2"/>
          <w:sz w:val="24"/>
          <w:szCs w:val="24"/>
        </w:rPr>
        <w:t xml:space="preserve"> </w:t>
      </w:r>
      <w:r w:rsidRPr="00C13424">
        <w:rPr>
          <w:rFonts w:eastAsia="Calibri"/>
          <w:sz w:val="24"/>
          <w:szCs w:val="24"/>
        </w:rPr>
        <w:t>претензии (требования) Исполнителю.</w:t>
      </w:r>
    </w:p>
    <w:p w:rsidR="00B21E6A" w:rsidRPr="00C13424" w:rsidRDefault="00B21E6A" w:rsidP="00BC24A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B21E6A" w:rsidRPr="00C13424" w:rsidRDefault="00B21E6A" w:rsidP="009900D6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ТОЛКОВАНИЕ ДОГОВОРА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21E6A" w:rsidRPr="00C13424" w:rsidRDefault="00B21E6A" w:rsidP="00BC24A7">
      <w:pPr>
        <w:shd w:val="clear" w:color="auto" w:fill="FFFFFF"/>
        <w:ind w:left="390"/>
        <w:jc w:val="both"/>
        <w:rPr>
          <w:b/>
          <w:bCs/>
          <w:caps/>
          <w:sz w:val="24"/>
          <w:szCs w:val="24"/>
        </w:rPr>
      </w:pPr>
    </w:p>
    <w:p w:rsidR="00B21E6A" w:rsidRPr="00C13424" w:rsidRDefault="00B21E6A" w:rsidP="009900D6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B21E6A" w:rsidRPr="00C13424" w:rsidRDefault="00B21E6A" w:rsidP="00BC24A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</w:t>
      </w:r>
      <w:r w:rsidR="00A2362A">
        <w:rPr>
          <w:sz w:val="24"/>
          <w:szCs w:val="24"/>
        </w:rPr>
        <w:t>онов в течение 3 (трех) рабочих</w:t>
      </w:r>
      <w:r w:rsidR="00A2362A" w:rsidRPr="00A2362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дней с даты таких изменений.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:rsidR="00B21E6A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057EDC" w:rsidRPr="00C13424" w:rsidRDefault="00B21E6A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B21E6A" w:rsidRPr="00E5567C" w:rsidRDefault="00057EDC" w:rsidP="00BC24A7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E5567C">
        <w:rPr>
          <w:sz w:val="24"/>
          <w:szCs w:val="24"/>
        </w:rPr>
        <w:t xml:space="preserve">В случае прекращения деятельности АО </w:t>
      </w:r>
      <w:r w:rsidR="000A01BE" w:rsidRPr="00E5567C">
        <w:rPr>
          <w:sz w:val="24"/>
          <w:szCs w:val="24"/>
        </w:rPr>
        <w:t>«</w:t>
      </w:r>
      <w:proofErr w:type="spellStart"/>
      <w:r w:rsidR="004655F5">
        <w:rPr>
          <w:sz w:val="24"/>
          <w:szCs w:val="24"/>
        </w:rPr>
        <w:t>Россети</w:t>
      </w:r>
      <w:proofErr w:type="spellEnd"/>
      <w:r w:rsidR="004655F5">
        <w:rPr>
          <w:sz w:val="24"/>
          <w:szCs w:val="24"/>
        </w:rPr>
        <w:t xml:space="preserve"> Сибирь </w:t>
      </w:r>
      <w:proofErr w:type="spellStart"/>
      <w:r w:rsidR="000A01BE" w:rsidRPr="00E5567C">
        <w:rPr>
          <w:sz w:val="24"/>
          <w:szCs w:val="24"/>
        </w:rPr>
        <w:t>Тываэнерго</w:t>
      </w:r>
      <w:proofErr w:type="spellEnd"/>
      <w:r w:rsidR="000A01BE" w:rsidRPr="00E5567C">
        <w:rPr>
          <w:sz w:val="24"/>
          <w:szCs w:val="24"/>
        </w:rPr>
        <w:t>»</w:t>
      </w:r>
      <w:r w:rsidRPr="00E5567C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E5567C">
        <w:rPr>
          <w:sz w:val="24"/>
          <w:szCs w:val="24"/>
        </w:rPr>
        <w:t>«</w:t>
      </w:r>
      <w:proofErr w:type="spellStart"/>
      <w:r w:rsidR="00D22360" w:rsidRPr="00E5567C">
        <w:rPr>
          <w:sz w:val="24"/>
          <w:szCs w:val="24"/>
        </w:rPr>
        <w:t>Россети</w:t>
      </w:r>
      <w:proofErr w:type="spellEnd"/>
      <w:r w:rsidR="00D22360" w:rsidRPr="00E5567C">
        <w:rPr>
          <w:sz w:val="24"/>
          <w:szCs w:val="24"/>
        </w:rPr>
        <w:t xml:space="preserve"> Сибирь»</w:t>
      </w:r>
      <w:r w:rsidRPr="00E5567C">
        <w:rPr>
          <w:sz w:val="24"/>
          <w:szCs w:val="24"/>
        </w:rPr>
        <w:t>, все права и обязанности АО </w:t>
      </w:r>
      <w:r w:rsidR="000A01BE" w:rsidRPr="00E5567C">
        <w:rPr>
          <w:sz w:val="24"/>
          <w:szCs w:val="24"/>
        </w:rPr>
        <w:t>«</w:t>
      </w:r>
      <w:proofErr w:type="spellStart"/>
      <w:r w:rsidR="004655F5">
        <w:rPr>
          <w:sz w:val="24"/>
          <w:szCs w:val="24"/>
        </w:rPr>
        <w:t>Россети</w:t>
      </w:r>
      <w:proofErr w:type="spellEnd"/>
      <w:r w:rsidR="004655F5">
        <w:rPr>
          <w:sz w:val="24"/>
          <w:szCs w:val="24"/>
        </w:rPr>
        <w:t xml:space="preserve"> Сибирь </w:t>
      </w:r>
      <w:proofErr w:type="spellStart"/>
      <w:r w:rsidR="000A01BE" w:rsidRPr="00E5567C">
        <w:rPr>
          <w:sz w:val="24"/>
          <w:szCs w:val="24"/>
        </w:rPr>
        <w:t>Тываэнерго</w:t>
      </w:r>
      <w:proofErr w:type="spellEnd"/>
      <w:r w:rsidR="000A01BE" w:rsidRPr="00E5567C">
        <w:rPr>
          <w:sz w:val="24"/>
          <w:szCs w:val="24"/>
        </w:rPr>
        <w:t>»</w:t>
      </w:r>
      <w:r w:rsidRPr="00E5567C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E5567C">
        <w:rPr>
          <w:sz w:val="24"/>
          <w:szCs w:val="24"/>
        </w:rPr>
        <w:t>«</w:t>
      </w:r>
      <w:proofErr w:type="spellStart"/>
      <w:r w:rsidR="00D22360" w:rsidRPr="00E5567C">
        <w:rPr>
          <w:sz w:val="24"/>
          <w:szCs w:val="24"/>
        </w:rPr>
        <w:t>Россети</w:t>
      </w:r>
      <w:proofErr w:type="spellEnd"/>
      <w:r w:rsidR="00D22360" w:rsidRPr="00E5567C">
        <w:rPr>
          <w:sz w:val="24"/>
          <w:szCs w:val="24"/>
        </w:rPr>
        <w:t xml:space="preserve"> Сибирь».</w:t>
      </w:r>
    </w:p>
    <w:p w:rsidR="0039573A" w:rsidRDefault="00B21E6A" w:rsidP="00AD6761">
      <w:pPr>
        <w:numPr>
          <w:ilvl w:val="1"/>
          <w:numId w:val="28"/>
        </w:numPr>
        <w:ind w:left="0" w:firstLine="709"/>
        <w:jc w:val="both"/>
        <w:rPr>
          <w:sz w:val="24"/>
          <w:szCs w:val="24"/>
        </w:rPr>
      </w:pPr>
      <w:r w:rsidRPr="00A14A35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A14A35" w:rsidRPr="00A14A35" w:rsidRDefault="00A14A35" w:rsidP="00A14A35">
      <w:pPr>
        <w:ind w:left="709"/>
        <w:jc w:val="both"/>
        <w:rPr>
          <w:sz w:val="24"/>
          <w:szCs w:val="24"/>
        </w:rPr>
      </w:pPr>
    </w:p>
    <w:p w:rsidR="0039573A" w:rsidRPr="00C13424" w:rsidRDefault="0039573A" w:rsidP="0039573A">
      <w:pPr>
        <w:jc w:val="both"/>
        <w:rPr>
          <w:sz w:val="24"/>
          <w:szCs w:val="24"/>
        </w:rPr>
      </w:pPr>
    </w:p>
    <w:p w:rsidR="00B21E6A" w:rsidRPr="00405810" w:rsidRDefault="00B21E6A" w:rsidP="00BC24A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405810">
        <w:rPr>
          <w:sz w:val="24"/>
          <w:szCs w:val="24"/>
        </w:rPr>
        <w:t>Приложения к настоящему Договору:</w:t>
      </w:r>
    </w:p>
    <w:p w:rsidR="00E5567C" w:rsidRPr="00405810" w:rsidRDefault="00E5567C" w:rsidP="00BC24A7">
      <w:pPr>
        <w:keepNext/>
        <w:widowControl w:val="0"/>
        <w:suppressLineNumbers/>
        <w:tabs>
          <w:tab w:val="left" w:pos="0"/>
          <w:tab w:val="left" w:pos="426"/>
          <w:tab w:val="left" w:pos="851"/>
        </w:tabs>
        <w:ind w:right="40"/>
        <w:jc w:val="both"/>
        <w:rPr>
          <w:sz w:val="24"/>
          <w:szCs w:val="24"/>
        </w:rPr>
      </w:pPr>
      <w:r w:rsidRPr="00405810">
        <w:rPr>
          <w:sz w:val="24"/>
          <w:szCs w:val="24"/>
        </w:rPr>
        <w:t xml:space="preserve">- Приложение № </w:t>
      </w:r>
      <w:proofErr w:type="gramStart"/>
      <w:r w:rsidRPr="00405810">
        <w:rPr>
          <w:sz w:val="24"/>
          <w:szCs w:val="24"/>
        </w:rPr>
        <w:t>1.Техзадание</w:t>
      </w:r>
      <w:proofErr w:type="gramEnd"/>
      <w:r w:rsidRPr="00405810">
        <w:rPr>
          <w:sz w:val="24"/>
          <w:szCs w:val="24"/>
        </w:rPr>
        <w:t xml:space="preserve">  проведения аудиторской  проверки на </w:t>
      </w:r>
      <w:r w:rsidR="004306E3">
        <w:rPr>
          <w:sz w:val="24"/>
          <w:szCs w:val="24"/>
        </w:rPr>
        <w:t>4</w:t>
      </w:r>
      <w:r w:rsidRPr="00405810">
        <w:rPr>
          <w:sz w:val="24"/>
          <w:szCs w:val="24"/>
        </w:rPr>
        <w:t xml:space="preserve"> стр. составляет неотъемлемую часть настоящего Договора.</w:t>
      </w:r>
    </w:p>
    <w:p w:rsidR="00E5567C" w:rsidRPr="00405810" w:rsidRDefault="00E5567C" w:rsidP="00BC24A7">
      <w:pPr>
        <w:keepNext/>
        <w:widowControl w:val="0"/>
        <w:suppressLineNumbers/>
        <w:tabs>
          <w:tab w:val="left" w:pos="851"/>
          <w:tab w:val="left" w:pos="1134"/>
          <w:tab w:val="left" w:pos="1418"/>
        </w:tabs>
        <w:ind w:right="40"/>
        <w:jc w:val="both"/>
        <w:rPr>
          <w:sz w:val="24"/>
          <w:szCs w:val="24"/>
        </w:rPr>
      </w:pPr>
      <w:r w:rsidRPr="00405810">
        <w:rPr>
          <w:sz w:val="24"/>
          <w:szCs w:val="24"/>
        </w:rPr>
        <w:t xml:space="preserve">- Приложение № 2. Акт </w:t>
      </w:r>
      <w:r w:rsidRPr="00405810">
        <w:rPr>
          <w:snapToGrid w:val="0"/>
          <w:sz w:val="24"/>
          <w:szCs w:val="24"/>
        </w:rPr>
        <w:t xml:space="preserve">о приемке выполненных </w:t>
      </w:r>
      <w:proofErr w:type="gramStart"/>
      <w:r w:rsidRPr="00405810">
        <w:rPr>
          <w:snapToGrid w:val="0"/>
          <w:sz w:val="24"/>
          <w:szCs w:val="24"/>
        </w:rPr>
        <w:t>работ</w:t>
      </w:r>
      <w:r w:rsidRPr="00405810">
        <w:rPr>
          <w:sz w:val="24"/>
          <w:szCs w:val="24"/>
        </w:rPr>
        <w:t xml:space="preserve">  на</w:t>
      </w:r>
      <w:proofErr w:type="gramEnd"/>
      <w:r w:rsidRPr="00405810">
        <w:rPr>
          <w:sz w:val="24"/>
          <w:szCs w:val="24"/>
        </w:rPr>
        <w:t xml:space="preserve"> 1 стр. составляет неотъемлемую часть настоящего Договора.</w:t>
      </w:r>
    </w:p>
    <w:p w:rsidR="00E5567C" w:rsidRPr="00405810" w:rsidRDefault="00E5567C" w:rsidP="00BC24A7">
      <w:pPr>
        <w:keepNext/>
        <w:widowControl w:val="0"/>
        <w:suppressLineNumbers/>
        <w:tabs>
          <w:tab w:val="left" w:pos="851"/>
          <w:tab w:val="left" w:pos="1134"/>
          <w:tab w:val="left" w:pos="1418"/>
        </w:tabs>
        <w:ind w:right="40"/>
        <w:jc w:val="both"/>
        <w:rPr>
          <w:sz w:val="24"/>
          <w:szCs w:val="24"/>
        </w:rPr>
      </w:pPr>
      <w:r w:rsidRPr="00405810">
        <w:rPr>
          <w:sz w:val="24"/>
          <w:szCs w:val="24"/>
        </w:rPr>
        <w:t>-</w:t>
      </w:r>
      <w:r w:rsidR="002A2D29" w:rsidRPr="00405810">
        <w:rPr>
          <w:sz w:val="24"/>
          <w:szCs w:val="24"/>
        </w:rPr>
        <w:t xml:space="preserve"> </w:t>
      </w:r>
      <w:r w:rsidRPr="00405810">
        <w:rPr>
          <w:sz w:val="24"/>
          <w:szCs w:val="24"/>
        </w:rPr>
        <w:t>Приложение № 2 Форма предоставления информация о собственниках контрагента (включая конечных бенефициаров) на 1 стр. составляет неотъемлемую часть настоящего Договора.</w:t>
      </w:r>
    </w:p>
    <w:p w:rsidR="00D17017" w:rsidRPr="00C13424" w:rsidRDefault="00D17017" w:rsidP="00BC24A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0D288A" w:rsidRDefault="000D288A" w:rsidP="000D288A">
      <w:pPr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0D288A" w:rsidRDefault="000D288A" w:rsidP="000D288A">
      <w:pPr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0D288A" w:rsidRDefault="000D288A" w:rsidP="000D288A">
      <w:pPr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0D288A" w:rsidRDefault="000D288A" w:rsidP="000D288A">
      <w:pPr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0D288A" w:rsidRDefault="000D288A" w:rsidP="000D288A">
      <w:pPr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0D288A" w:rsidRDefault="000D288A" w:rsidP="000D288A">
      <w:pPr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0D288A" w:rsidRDefault="000D288A" w:rsidP="000D288A">
      <w:pPr>
        <w:shd w:val="clear" w:color="auto" w:fill="FFFFFF"/>
        <w:jc w:val="center"/>
        <w:rPr>
          <w:b/>
          <w:bCs/>
          <w:caps/>
          <w:sz w:val="24"/>
          <w:szCs w:val="24"/>
        </w:rPr>
      </w:pPr>
    </w:p>
    <w:p w:rsidR="00B21E6A" w:rsidRPr="00C13424" w:rsidRDefault="00B21E6A" w:rsidP="009900D6">
      <w:pPr>
        <w:numPr>
          <w:ilvl w:val="0"/>
          <w:numId w:val="28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lastRenderedPageBreak/>
        <w:t>Реквизиты и подписи сторон</w:t>
      </w:r>
    </w:p>
    <w:p w:rsidR="00B21E6A" w:rsidRPr="00C13424" w:rsidRDefault="00B21E6A" w:rsidP="00BC24A7">
      <w:pPr>
        <w:shd w:val="clear" w:color="auto" w:fill="FFFFFF"/>
        <w:ind w:left="390"/>
        <w:jc w:val="both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:rsidTr="003A557C">
        <w:tc>
          <w:tcPr>
            <w:tcW w:w="5353" w:type="dxa"/>
          </w:tcPr>
          <w:p w:rsidR="00B21E6A" w:rsidRPr="00515850" w:rsidRDefault="009900D6" w:rsidP="00BC24A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jc w:val="both"/>
              <w:rPr>
                <w:b/>
                <w:sz w:val="24"/>
              </w:rPr>
            </w:pPr>
            <w:r w:rsidRPr="00515850">
              <w:rPr>
                <w:b/>
                <w:sz w:val="24"/>
              </w:rPr>
              <w:t xml:space="preserve">  </w:t>
            </w:r>
            <w:r w:rsidR="00B21E6A" w:rsidRPr="00515850">
              <w:rPr>
                <w:b/>
                <w:sz w:val="24"/>
              </w:rPr>
              <w:t>ЗАКАЗЧИК: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0A01BE" w:rsidRPr="00515850" w:rsidTr="00AD6761">
              <w:trPr>
                <w:trHeight w:val="354"/>
              </w:trPr>
              <w:tc>
                <w:tcPr>
                  <w:tcW w:w="10281" w:type="dxa"/>
                </w:tcPr>
                <w:p w:rsidR="000A01BE" w:rsidRPr="00515850" w:rsidRDefault="000A01BE" w:rsidP="00BC24A7">
                  <w:pPr>
                    <w:suppressLineNumbers/>
                    <w:suppressAutoHyphens/>
                    <w:snapToGrid w:val="0"/>
                    <w:ind w:firstLine="11"/>
                    <w:jc w:val="both"/>
                    <w:textAlignment w:val="baseline"/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850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АО «</w:t>
                  </w:r>
                  <w:proofErr w:type="spellStart"/>
                  <w:r w:rsidR="00E63AA1" w:rsidRPr="00515850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Россети</w:t>
                  </w:r>
                  <w:proofErr w:type="spellEnd"/>
                  <w:r w:rsidR="00E63AA1" w:rsidRPr="00515850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 xml:space="preserve"> Сибирь </w:t>
                  </w:r>
                  <w:proofErr w:type="spellStart"/>
                  <w:r w:rsidRPr="00515850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Тываэнерго</w:t>
                  </w:r>
                  <w:proofErr w:type="spellEnd"/>
                  <w:r w:rsidRPr="00515850">
                    <w:rPr>
                      <w:rFonts w:eastAsia="SimSun, 'Arial Unicode MS'"/>
                      <w:b/>
                      <w:kern w:val="3"/>
                      <w:sz w:val="24"/>
                      <w:szCs w:val="24"/>
                      <w:lang w:eastAsia="zh-CN" w:bidi="hi-IN"/>
                    </w:rPr>
                    <w:t>»</w:t>
                  </w:r>
                </w:p>
                <w:p w:rsidR="000A01BE" w:rsidRPr="00515850" w:rsidRDefault="000A01BE" w:rsidP="00BC24A7">
                  <w:pPr>
                    <w:suppressLineNumbers/>
                    <w:suppressAutoHyphens/>
                    <w:snapToGrid w:val="0"/>
                    <w:ind w:firstLine="11"/>
                    <w:jc w:val="both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850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Юридический адрес: 667001,</w:t>
                  </w:r>
                </w:p>
                <w:p w:rsidR="00515850" w:rsidRDefault="000A01BE" w:rsidP="00BC24A7">
                  <w:pPr>
                    <w:suppressLineNumbers/>
                    <w:suppressAutoHyphens/>
                    <w:snapToGrid w:val="0"/>
                    <w:ind w:right="5800" w:firstLine="11"/>
                    <w:jc w:val="both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850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</w:t>
                  </w:r>
                </w:p>
                <w:p w:rsidR="000A01BE" w:rsidRPr="00515850" w:rsidRDefault="000A01BE" w:rsidP="00BC24A7">
                  <w:pPr>
                    <w:suppressLineNumbers/>
                    <w:suppressAutoHyphens/>
                    <w:snapToGrid w:val="0"/>
                    <w:ind w:right="5800" w:firstLine="11"/>
                    <w:jc w:val="both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850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ул. Рабочая, д. 4.</w:t>
                  </w:r>
                </w:p>
                <w:p w:rsidR="000A01BE" w:rsidRPr="00515850" w:rsidRDefault="000A01BE" w:rsidP="00BC24A7">
                  <w:pPr>
                    <w:suppressLineNumbers/>
                    <w:suppressAutoHyphens/>
                    <w:snapToGrid w:val="0"/>
                    <w:ind w:firstLine="11"/>
                    <w:jc w:val="both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850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 xml:space="preserve">Почтовый адрес: 667001, </w:t>
                  </w:r>
                </w:p>
                <w:p w:rsidR="00515850" w:rsidRDefault="000A01BE" w:rsidP="00BC24A7">
                  <w:pPr>
                    <w:suppressLineNumbers/>
                    <w:suppressAutoHyphens/>
                    <w:snapToGrid w:val="0"/>
                    <w:ind w:right="5942" w:firstLine="11"/>
                    <w:jc w:val="both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850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Республика Тыва, г. Кызыл,</w:t>
                  </w:r>
                </w:p>
                <w:p w:rsidR="000A01BE" w:rsidRPr="00515850" w:rsidRDefault="000A01BE" w:rsidP="00BC24A7">
                  <w:pPr>
                    <w:suppressLineNumbers/>
                    <w:suppressAutoHyphens/>
                    <w:snapToGrid w:val="0"/>
                    <w:ind w:right="5942" w:firstLine="11"/>
                    <w:jc w:val="both"/>
                    <w:textAlignment w:val="baseline"/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</w:pPr>
                  <w:r w:rsidRPr="00515850">
                    <w:rPr>
                      <w:rFonts w:eastAsia="SimSun, 'Arial Unicode MS'"/>
                      <w:kern w:val="3"/>
                      <w:sz w:val="24"/>
                      <w:szCs w:val="24"/>
                      <w:lang w:eastAsia="zh-CN" w:bidi="hi-IN"/>
                    </w:rPr>
                    <w:t>ул. Рабочая, д. 4.</w:t>
                  </w:r>
                </w:p>
                <w:p w:rsidR="000A01BE" w:rsidRPr="00515850" w:rsidRDefault="000A01BE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 xml:space="preserve">ИНН 1701029232 </w:t>
                  </w:r>
                </w:p>
                <w:p w:rsidR="000A01BE" w:rsidRPr="00515850" w:rsidRDefault="000A01BE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>КПП 170101001</w:t>
                  </w:r>
                </w:p>
                <w:p w:rsidR="000A01BE" w:rsidRPr="00515850" w:rsidRDefault="006C364A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>ОКПО 40871124</w:t>
                  </w:r>
                </w:p>
                <w:p w:rsidR="000A01BE" w:rsidRPr="00515850" w:rsidRDefault="000A01BE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>ОКВЭД 35.12</w:t>
                  </w:r>
                </w:p>
                <w:p w:rsidR="000A01BE" w:rsidRPr="00515850" w:rsidRDefault="000A01BE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 xml:space="preserve">ОКАТО </w:t>
                  </w:r>
                  <w:r w:rsidR="006C364A" w:rsidRPr="00515850">
                    <w:rPr>
                      <w:sz w:val="24"/>
                      <w:szCs w:val="24"/>
                    </w:rPr>
                    <w:t>93401000000</w:t>
                  </w:r>
                </w:p>
                <w:p w:rsidR="000A01BE" w:rsidRPr="00515850" w:rsidRDefault="000A01BE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 xml:space="preserve">ОКФС 16 </w:t>
                  </w:r>
                </w:p>
                <w:p w:rsidR="000A01BE" w:rsidRPr="00515850" w:rsidRDefault="006C364A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>ОКОПФ 12267</w:t>
                  </w:r>
                </w:p>
                <w:p w:rsidR="000A01BE" w:rsidRPr="00515850" w:rsidRDefault="000A01BE" w:rsidP="00BC24A7">
                  <w:pPr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z w:val="24"/>
                      <w:szCs w:val="24"/>
                    </w:rPr>
                    <w:t>ОГРН 1021700509566</w:t>
                  </w:r>
                </w:p>
                <w:p w:rsidR="0014292F" w:rsidRPr="00515850" w:rsidRDefault="007A2736" w:rsidP="007A2736">
                  <w:pPr>
                    <w:rPr>
                      <w:snapToGrid w:val="0"/>
                      <w:color w:val="000000"/>
                      <w:sz w:val="24"/>
                      <w:szCs w:val="24"/>
                    </w:rPr>
                  </w:pPr>
                  <w:r w:rsidRPr="00515850">
                    <w:rPr>
                      <w:snapToGrid w:val="0"/>
                      <w:color w:val="000000"/>
                      <w:sz w:val="24"/>
                      <w:szCs w:val="24"/>
                    </w:rPr>
                    <w:t>КРАСНОЯРСКОЕ ОТДЕЛЕНИЕ</w:t>
                  </w:r>
                </w:p>
                <w:p w:rsidR="007A2736" w:rsidRPr="00515850" w:rsidRDefault="007A2736" w:rsidP="007A2736">
                  <w:pPr>
                    <w:rPr>
                      <w:sz w:val="24"/>
                      <w:szCs w:val="24"/>
                    </w:rPr>
                  </w:pPr>
                  <w:r w:rsidRPr="00515850">
                    <w:rPr>
                      <w:snapToGrid w:val="0"/>
                      <w:color w:val="000000"/>
                      <w:sz w:val="24"/>
                      <w:szCs w:val="24"/>
                    </w:rPr>
                    <w:t>N 8646 ПАО СБЕРБАНК</w:t>
                  </w:r>
                </w:p>
                <w:p w:rsidR="000A01BE" w:rsidRPr="00515850" w:rsidRDefault="007A2736" w:rsidP="007A2736">
                  <w:pPr>
                    <w:suppressLineNumbers/>
                    <w:ind w:firstLine="11"/>
                    <w:jc w:val="both"/>
                    <w:rPr>
                      <w:sz w:val="24"/>
                      <w:szCs w:val="24"/>
                    </w:rPr>
                  </w:pPr>
                  <w:r w:rsidRPr="00515850">
                    <w:rPr>
                      <w:snapToGrid w:val="0"/>
                      <w:color w:val="000000"/>
                      <w:sz w:val="24"/>
                      <w:szCs w:val="24"/>
                    </w:rPr>
                    <w:t>БИК 040407627</w:t>
                  </w:r>
                </w:p>
                <w:p w:rsidR="007A2736" w:rsidRPr="00515850" w:rsidRDefault="000A01BE" w:rsidP="007A2736">
                  <w:pPr>
                    <w:rPr>
                      <w:snapToGrid w:val="0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515850">
                    <w:rPr>
                      <w:sz w:val="24"/>
                      <w:szCs w:val="24"/>
                    </w:rPr>
                    <w:t>Корр.счет</w:t>
                  </w:r>
                  <w:proofErr w:type="spellEnd"/>
                  <w:r w:rsidRPr="00515850">
                    <w:rPr>
                      <w:sz w:val="24"/>
                      <w:szCs w:val="24"/>
                    </w:rPr>
                    <w:t xml:space="preserve"> </w:t>
                  </w:r>
                  <w:r w:rsidR="007A2736" w:rsidRPr="00515850">
                    <w:rPr>
                      <w:snapToGrid w:val="0"/>
                      <w:color w:val="000000"/>
                      <w:sz w:val="24"/>
                      <w:szCs w:val="24"/>
                    </w:rPr>
                    <w:t>30101810800000000627</w:t>
                  </w:r>
                </w:p>
                <w:p w:rsidR="000A01BE" w:rsidRPr="00515850" w:rsidRDefault="000A01BE" w:rsidP="007A2736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515850">
                    <w:rPr>
                      <w:sz w:val="24"/>
                      <w:szCs w:val="24"/>
                    </w:rPr>
                    <w:t>Расч.счет</w:t>
                  </w:r>
                  <w:proofErr w:type="spellEnd"/>
                  <w:r w:rsidRPr="00515850">
                    <w:rPr>
                      <w:sz w:val="24"/>
                      <w:szCs w:val="24"/>
                    </w:rPr>
                    <w:t xml:space="preserve"> </w:t>
                  </w:r>
                  <w:r w:rsidR="007A2736" w:rsidRPr="00515850">
                    <w:rPr>
                      <w:snapToGrid w:val="0"/>
                      <w:color w:val="000000"/>
                      <w:sz w:val="24"/>
                      <w:szCs w:val="24"/>
                    </w:rPr>
                    <w:t>40702810865000001852</w:t>
                  </w:r>
                </w:p>
                <w:p w:rsidR="000A01BE" w:rsidRPr="00515850" w:rsidRDefault="000A01BE" w:rsidP="00BC24A7">
                  <w:pPr>
                    <w:spacing w:line="256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14292F" w:rsidRPr="00515850" w:rsidRDefault="0014292F" w:rsidP="00BC24A7">
                  <w:pPr>
                    <w:spacing w:line="256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A01BE" w:rsidRPr="00515850" w:rsidRDefault="000A01BE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  <w:r w:rsidRPr="00515850">
              <w:rPr>
                <w:b/>
                <w:sz w:val="24"/>
              </w:rPr>
              <w:t>______________/ Лукин А.В. /</w:t>
            </w:r>
          </w:p>
          <w:p w:rsidR="00EB178D" w:rsidRPr="00515850" w:rsidRDefault="00EB178D" w:rsidP="00EB178D"/>
          <w:p w:rsidR="000A01BE" w:rsidRPr="00515850" w:rsidRDefault="000A01BE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  <w:r w:rsidRPr="00515850">
              <w:rPr>
                <w:b/>
                <w:sz w:val="24"/>
              </w:rPr>
              <w:t>«___» _________ 20__ г.</w:t>
            </w:r>
          </w:p>
          <w:p w:rsidR="00B21E6A" w:rsidRPr="00515850" w:rsidRDefault="000A01BE" w:rsidP="00BC24A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jc w:val="both"/>
              <w:rPr>
                <w:b/>
                <w:sz w:val="20"/>
                <w:szCs w:val="20"/>
              </w:rPr>
            </w:pPr>
            <w:r w:rsidRPr="00515850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4475" w:type="dxa"/>
          </w:tcPr>
          <w:p w:rsidR="00B21E6A" w:rsidRPr="00515850" w:rsidRDefault="00B21E6A" w:rsidP="00BC24A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jc w:val="both"/>
              <w:rPr>
                <w:b/>
                <w:sz w:val="24"/>
              </w:rPr>
            </w:pPr>
            <w:r w:rsidRPr="00515850">
              <w:rPr>
                <w:b/>
                <w:sz w:val="24"/>
              </w:rPr>
              <w:t>ИСПОЛНИТЕЛЬ:</w:t>
            </w:r>
          </w:p>
          <w:p w:rsidR="009900D6" w:rsidRDefault="009900D6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412AE2" w:rsidRPr="00412AE2" w:rsidRDefault="00412AE2" w:rsidP="00412AE2"/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C64A7F" w:rsidRDefault="00C64A7F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</w:p>
          <w:p w:rsidR="00B21E6A" w:rsidRPr="00515850" w:rsidRDefault="00B21E6A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  <w:r w:rsidRPr="00515850">
              <w:rPr>
                <w:b/>
                <w:sz w:val="24"/>
              </w:rPr>
              <w:t>______________/</w:t>
            </w:r>
            <w:r w:rsidR="00412AE2">
              <w:rPr>
                <w:b/>
                <w:sz w:val="24"/>
              </w:rPr>
              <w:t>______________</w:t>
            </w:r>
            <w:r w:rsidRPr="00515850">
              <w:rPr>
                <w:b/>
                <w:sz w:val="24"/>
              </w:rPr>
              <w:t>/</w:t>
            </w:r>
          </w:p>
          <w:p w:rsidR="00EB178D" w:rsidRPr="00515850" w:rsidRDefault="00EB178D" w:rsidP="00EB178D"/>
          <w:p w:rsidR="00B21E6A" w:rsidRPr="00515850" w:rsidRDefault="00B21E6A" w:rsidP="00BC24A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jc w:val="both"/>
              <w:rPr>
                <w:b/>
                <w:sz w:val="24"/>
              </w:rPr>
            </w:pPr>
            <w:r w:rsidRPr="00515850">
              <w:rPr>
                <w:b/>
                <w:sz w:val="24"/>
              </w:rPr>
              <w:t>«___» _________ 20__ г.</w:t>
            </w:r>
          </w:p>
          <w:p w:rsidR="00B21E6A" w:rsidRPr="00515850" w:rsidRDefault="00B21E6A" w:rsidP="00BC24A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jc w:val="both"/>
              <w:rPr>
                <w:b/>
                <w:sz w:val="20"/>
                <w:szCs w:val="20"/>
              </w:rPr>
            </w:pPr>
            <w:r w:rsidRPr="00515850">
              <w:rPr>
                <w:b/>
                <w:sz w:val="20"/>
                <w:szCs w:val="20"/>
              </w:rPr>
              <w:t>М.П.</w:t>
            </w:r>
          </w:p>
        </w:tc>
      </w:tr>
    </w:tbl>
    <w:p w:rsidR="00B21E6A" w:rsidRDefault="00B21E6A" w:rsidP="003C49FF">
      <w:pPr>
        <w:tabs>
          <w:tab w:val="left" w:pos="1134"/>
        </w:tabs>
        <w:rPr>
          <w:sz w:val="24"/>
          <w:szCs w:val="24"/>
        </w:rPr>
      </w:pPr>
    </w:p>
    <w:p w:rsidR="003C49FF" w:rsidRDefault="00117521" w:rsidP="00117521">
      <w:pPr>
        <w:tabs>
          <w:tab w:val="left" w:pos="94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117521" w:rsidRDefault="00117521" w:rsidP="00117521">
      <w:pPr>
        <w:tabs>
          <w:tab w:val="left" w:pos="9440"/>
        </w:tabs>
        <w:rPr>
          <w:sz w:val="24"/>
          <w:szCs w:val="24"/>
        </w:rPr>
      </w:pPr>
    </w:p>
    <w:p w:rsidR="001B0515" w:rsidRDefault="001B0515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1B0515" w:rsidRDefault="001B0515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1B0515" w:rsidRDefault="001B0515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1B0515" w:rsidRDefault="001B0515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0D288A" w:rsidRDefault="000D288A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1B0515" w:rsidRDefault="001B0515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1B0515" w:rsidRDefault="001B0515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7A2736" w:rsidRDefault="007A2736" w:rsidP="001B0515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1B0515" w:rsidRDefault="00E823BE" w:rsidP="00E823BE">
      <w:pPr>
        <w:pStyle w:val="Standard"/>
        <w:ind w:firstLine="709"/>
        <w:jc w:val="right"/>
        <w:rPr>
          <w:sz w:val="23"/>
          <w:szCs w:val="23"/>
          <w:lang w:val="ru-RU"/>
        </w:rPr>
      </w:pPr>
      <w:r w:rsidRPr="00E823BE">
        <w:rPr>
          <w:sz w:val="23"/>
          <w:szCs w:val="23"/>
          <w:lang w:val="ru-RU"/>
        </w:rPr>
        <w:lastRenderedPageBreak/>
        <w:t xml:space="preserve">                                                                   </w:t>
      </w:r>
      <w:r w:rsidR="001B0515">
        <w:rPr>
          <w:sz w:val="23"/>
          <w:szCs w:val="23"/>
          <w:lang w:val="ru-RU"/>
        </w:rPr>
        <w:t xml:space="preserve">Приложение № 1 </w:t>
      </w:r>
    </w:p>
    <w:p w:rsidR="001B0515" w:rsidRPr="00E823BE" w:rsidRDefault="00E823BE" w:rsidP="00E823BE">
      <w:pPr>
        <w:pStyle w:val="Standard"/>
        <w:spacing w:after="240"/>
        <w:ind w:firstLine="709"/>
        <w:jc w:val="right"/>
        <w:rPr>
          <w:sz w:val="23"/>
          <w:szCs w:val="23"/>
          <w:lang w:val="ru-RU"/>
        </w:rPr>
      </w:pPr>
      <w:r w:rsidRPr="009C315C">
        <w:rPr>
          <w:sz w:val="23"/>
          <w:szCs w:val="23"/>
          <w:lang w:val="ru-RU"/>
        </w:rPr>
        <w:t xml:space="preserve">   </w:t>
      </w:r>
      <w:r w:rsidR="001B0515">
        <w:rPr>
          <w:sz w:val="23"/>
          <w:szCs w:val="23"/>
          <w:lang w:val="ru-RU"/>
        </w:rPr>
        <w:t>к договору № ___ от __________202</w:t>
      </w:r>
      <w:r w:rsidR="00412AE2">
        <w:rPr>
          <w:sz w:val="23"/>
          <w:szCs w:val="23"/>
          <w:lang w:val="ru-RU"/>
        </w:rPr>
        <w:t>4</w:t>
      </w:r>
      <w:r w:rsidR="001B0515">
        <w:rPr>
          <w:sz w:val="23"/>
          <w:szCs w:val="23"/>
          <w:lang w:val="ru-RU"/>
        </w:rPr>
        <w:t>г.</w:t>
      </w:r>
      <w:r w:rsidRPr="00E823BE">
        <w:rPr>
          <w:sz w:val="23"/>
          <w:szCs w:val="23"/>
          <w:lang w:val="ru-RU"/>
        </w:rPr>
        <w:t xml:space="preserve"> </w:t>
      </w:r>
    </w:p>
    <w:p w:rsidR="00E823BE" w:rsidRDefault="00E823BE" w:rsidP="00E823BE">
      <w:pPr>
        <w:widowControl w:val="0"/>
        <w:spacing w:after="240"/>
        <w:jc w:val="center"/>
        <w:rPr>
          <w:b/>
          <w:sz w:val="24"/>
          <w:szCs w:val="24"/>
        </w:rPr>
      </w:pPr>
    </w:p>
    <w:p w:rsidR="00117521" w:rsidRDefault="009C315C" w:rsidP="00E823BE">
      <w:pPr>
        <w:widowControl w:val="0"/>
        <w:spacing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Техническое задание </w:t>
      </w:r>
      <w:r w:rsidR="001B0515" w:rsidRPr="001B0515">
        <w:rPr>
          <w:b/>
          <w:sz w:val="24"/>
          <w:szCs w:val="24"/>
        </w:rPr>
        <w:t>проведения аудиторской  проверки</w:t>
      </w:r>
    </w:p>
    <w:tbl>
      <w:tblPr>
        <w:tblW w:w="9773" w:type="dxa"/>
        <w:tblLayout w:type="fixed"/>
        <w:tblLook w:val="0020" w:firstRow="1" w:lastRow="0" w:firstColumn="0" w:lastColumn="0" w:noHBand="0" w:noVBand="0"/>
      </w:tblPr>
      <w:tblGrid>
        <w:gridCol w:w="559"/>
        <w:gridCol w:w="1701"/>
        <w:gridCol w:w="567"/>
        <w:gridCol w:w="1276"/>
        <w:gridCol w:w="5670"/>
      </w:tblGrid>
      <w:tr w:rsidR="00117521" w:rsidRPr="00511434" w:rsidTr="000D288A">
        <w:trPr>
          <w:trHeight w:val="536"/>
          <w:tblHeader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521" w:rsidRPr="00511434" w:rsidRDefault="00117521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№ 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521" w:rsidRPr="00511434" w:rsidRDefault="00117521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Наименование задачи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521" w:rsidRPr="00511434" w:rsidRDefault="00117521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№ п/п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521" w:rsidRPr="00511434" w:rsidRDefault="00117521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Наименование подзадачи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7521" w:rsidRPr="00511434" w:rsidRDefault="00117521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Последовательность решения задачи</w:t>
            </w:r>
          </w:p>
        </w:tc>
      </w:tr>
      <w:tr w:rsidR="00E3484F" w:rsidRPr="00511434" w:rsidTr="000D288A">
        <w:trPr>
          <w:trHeight w:val="259"/>
          <w:tblHeader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5</w:t>
            </w:r>
          </w:p>
        </w:tc>
      </w:tr>
      <w:tr w:rsidR="00E3484F" w:rsidRPr="00511434" w:rsidTr="000D288A">
        <w:trPr>
          <w:trHeight w:val="1332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учредительных документов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соответствие устава Общества действующему законодательству;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проверить наличие контракта с руководителем предприятия и соответствие содержания контракта действующему законодательству.</w:t>
            </w:r>
          </w:p>
        </w:tc>
      </w:tr>
      <w:tr w:rsidR="00E3484F" w:rsidRPr="00511434" w:rsidTr="000D288A">
        <w:trPr>
          <w:trHeight w:val="4831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внеоборотных активов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2.1.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основных средств 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(01, 02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2.1.1. Аудит земельных участков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 и подтвердить:</w:t>
            </w:r>
          </w:p>
          <w:p w:rsidR="00E3484F" w:rsidRPr="00511434" w:rsidRDefault="00E3484F" w:rsidP="00E823BE">
            <w:pPr>
              <w:widowControl w:val="0"/>
              <w:tabs>
                <w:tab w:val="left" w:pos="424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полноту и правильность оформления правоустанавливающих документов на земельные участки, постановка на кадастровый учет;</w:t>
            </w:r>
          </w:p>
          <w:p w:rsidR="00E3484F" w:rsidRPr="00511434" w:rsidRDefault="00E3484F" w:rsidP="00E823BE">
            <w:pPr>
              <w:widowControl w:val="0"/>
              <w:tabs>
                <w:tab w:val="left" w:pos="424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определения балансовой стоимости земельных участков;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полноту и правильность начисления и перечисления в бюджет земельного налога.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2.1.2. Аудит прочих основных средств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 и подтвердить: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наличие технических паспортов на объекты недвижимости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оформления материалов инвентаризации основных средств и отражения результатов инвентаризации в учете;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правильность начисления амортизации;</w:t>
            </w:r>
          </w:p>
          <w:p w:rsidR="00E3484F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правильность определения балансовой стоимости основных средств;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правильность отражения в учете операций поступления, внутреннего перемещения и выбытия основных средств.</w:t>
            </w:r>
          </w:p>
        </w:tc>
      </w:tr>
      <w:tr w:rsidR="00E3484F" w:rsidRPr="00511434" w:rsidTr="000D288A"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</w:t>
            </w:r>
            <w:r>
              <w:t>ит затрат на производство (20</w:t>
            </w:r>
            <w:r w:rsidRPr="00511434">
              <w:t>,</w:t>
            </w:r>
            <w:r>
              <w:t xml:space="preserve"> 23, 25, 26,</w:t>
            </w:r>
            <w:r w:rsidR="004A7B38">
              <w:t xml:space="preserve"> 44</w:t>
            </w:r>
            <w:r>
              <w:t xml:space="preserve"> </w:t>
            </w:r>
            <w:r w:rsidRPr="00511434">
              <w:t>и др.)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затрат для целей бухгалтерского учета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3.1.1. Проверка и подтверждение достоверности отчетных данных о фактической себестоимости продукции (работ, услуг)</w:t>
            </w:r>
          </w:p>
          <w:p w:rsidR="008804F4" w:rsidRPr="008804F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3.1.2. Аудит себестоимости продукции (работ, услуг) по статьям затрат, оговариваемым отраслевыми инструкциями по учету затрат на производство и калькулированию себестоимости продукции (работ, услуг)</w:t>
            </w:r>
            <w:r w:rsidR="008804F4" w:rsidRPr="008804F4">
              <w:t>.</w:t>
            </w: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расходов для целей налогообложения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 и подтвердить: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правильность исчисления материальных расходов, предусмотренных ст. 254 НК РФ;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исчисления расходов на оплату труда, предусмотренных ст. 255 НК РФ;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правильность формирования состава амортизируемого имущества и определения его первоначальной стоимости в соответствии со ст. 256 и 257 НК РФ;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правильность включения амортизируемого имущества в состав амортизационных групп в соответствии со ст. 258 НК РФ и постановлением Правительства Российской Федерации от 01.01.2002 № 1;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правильность расчета сумм амортизации в соответствии со ст. 259 НК РФ;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е) правильность списания на себестоимость прочих расходов, связанных с производством и (или) реализацией (ст. 264 НК РФ);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ж) правильность списания прочих расходов, связанных с производством и (или) реализацией (ст. 265 НК РФ);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lastRenderedPageBreak/>
              <w:t>з) правильность определения расходов при реализации товаров и имущества (ст. 268 НК РФ);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и) правильность отнесения процентов по долговым обязательствам к расходам (ст. 269 НК РФ);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к) правильность определения расходов, не учитываемых в целях налогообложения (ст. 270 НК РФ)</w:t>
            </w: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3.3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расходов будущих периодов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</w:t>
            </w:r>
            <w:r>
              <w:t xml:space="preserve">ит денежных средств (50, 51, </w:t>
            </w:r>
            <w:r w:rsidRPr="00511434">
              <w:t xml:space="preserve"> 55, 57, и др.)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кассовых операций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операций по расчетным счетам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-108"/>
              <w:jc w:val="center"/>
            </w:pPr>
            <w:r w:rsidRPr="00511434">
              <w:t>Аудит операций по специальным счетам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денежных средств в пути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4.5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финансовых вложений</w:t>
            </w:r>
          </w:p>
        </w:tc>
        <w:tc>
          <w:tcPr>
            <w:tcW w:w="56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и подтвердить правильность оформления материалов инвентаризации финансовых вложений и отражения результатов инвентаризации в учете;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изучить состав финансовых вложений по данным первичных документов и учетных регистров;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оценить систему внутреннего контроля и бухгалтерского учета финансовых вложений;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определить рентабельность финансовых вложений;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проверить правильность отражения в учете операций с финансовыми вложениями;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е) подтвердить достоверность начисления, поступления и отражения в учете доходов по операциям с финансовыми вложениями.</w:t>
            </w:r>
          </w:p>
        </w:tc>
      </w:tr>
      <w:tr w:rsidR="004A7B38" w:rsidRPr="00511434" w:rsidTr="000D288A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расчетов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расчетов с поставщиками и подрядчиками, покупателями и заказчиками, дебиторами и кредиторами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(60, 62, 76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и подтвердить полноту и правильность проведенных инвентаризаций расчетов с дебиторами и кредиторами и отражения их результатов в учете;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проверить и подтвердить правильность оформления первичных документов по приобретению товарно-материальных ценностей и получению услуг с целью подтверждения обоснованности возникновения кредиторской задолженности;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подтвердить своевременность погашения и правильность отражения на счетах бухгалтерского учета кредиторской задолженности;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оценить правильность оформления и отражения в учете предъявленных претензий;</w:t>
            </w:r>
          </w:p>
          <w:p w:rsidR="004A7B38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проверить правильность оформления первичных документов по поставке товаров и оказанию услуг с целью подтверждения обоснованности возникновения дебиторской задолженности;</w:t>
            </w:r>
          </w:p>
          <w:p w:rsidR="004A7B38" w:rsidRPr="00511434" w:rsidRDefault="004A7B38" w:rsidP="004A7B3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е) подтвердить своевременность погашения и правильность отражения на счетах бухгалтерского учета дебиторской задолженности;</w:t>
            </w:r>
          </w:p>
          <w:p w:rsidR="004A7B38" w:rsidRPr="00511434" w:rsidRDefault="004A7B38" w:rsidP="004A7B3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ж</w:t>
            </w:r>
            <w:r w:rsidRPr="00511434">
              <w:t xml:space="preserve">) проверить правильность оформления и отражения на счетах </w:t>
            </w:r>
            <w:r w:rsidRPr="00511434">
              <w:lastRenderedPageBreak/>
              <w:t>бухгалтерского учета расчетов с дочерними (зависимыми) обществами</w:t>
            </w:r>
          </w:p>
        </w:tc>
      </w:tr>
      <w:tr w:rsidR="004A7B38" w:rsidRPr="00511434" w:rsidTr="000D288A">
        <w:tc>
          <w:tcPr>
            <w:tcW w:w="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5.2.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Аудит оценочных обязательств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4A7B38" w:rsidRPr="00511434" w:rsidTr="000D288A">
        <w:tc>
          <w:tcPr>
            <w:tcW w:w="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5.3.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расчетов с бюджетом 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(68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Проверить: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правильность определения налогооблагаемой базы по отдельным, наиболее важным налогам;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правильность применения налоговых ставок;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правомерность применения льгот при расчете и уплате налогов;</w:t>
            </w:r>
          </w:p>
          <w:p w:rsidR="004A7B38" w:rsidRPr="00511434" w:rsidRDefault="004A7B38" w:rsidP="00E823BE">
            <w:pPr>
              <w:widowControl w:val="0"/>
              <w:tabs>
                <w:tab w:val="left" w:pos="254"/>
                <w:tab w:val="left" w:pos="317"/>
              </w:tabs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правильность начисления, полноту и своевременность перечисления налоговых платежей, правильность составления налоговой отчетности</w:t>
            </w:r>
          </w:p>
        </w:tc>
      </w:tr>
      <w:tr w:rsidR="004A7B38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5.4.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расчетов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по оплате труда и страховым взносам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(69, 70, 73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4A7B38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5.5.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Аудит расчетов с подотчетными  лицами (71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4A7B38" w:rsidRPr="00511434" w:rsidTr="000D288A">
        <w:tc>
          <w:tcPr>
            <w:tcW w:w="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5.</w:t>
            </w:r>
            <w:r>
              <w:t>6</w:t>
            </w:r>
            <w:r w:rsidRPr="00511434"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расчетов по совместной деятельности 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(76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6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Аудит капитала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уставного капитала 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(80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резервного капитала 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(82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добавочного капитала 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(83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firstLine="680"/>
              <w:jc w:val="both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6.4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 xml:space="preserve">Аудит нераспределенной прибыли (непокрытого убытка) 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(84 и др.)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</w:tr>
      <w:tr w:rsidR="00E3484F" w:rsidRPr="00511434" w:rsidTr="000D288A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 xml:space="preserve">Аудит формирования финансовых результатов и распределения прибыли (90, 91, </w:t>
            </w:r>
            <w:r w:rsidRPr="00511434">
              <w:lastRenderedPageBreak/>
              <w:t>96, 97, 98, 99 и др.)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установить правильность определения и отражения в учете прибыли (убытков) от продаж товаров, продукции, работ, услуг;</w:t>
            </w:r>
          </w:p>
          <w:p w:rsidR="00E3484F" w:rsidRPr="00511434" w:rsidRDefault="00E3484F" w:rsidP="00E823BE">
            <w:pPr>
              <w:widowControl w:val="0"/>
              <w:autoSpaceDE w:val="0"/>
              <w:autoSpaceDN w:val="0"/>
              <w:adjustRightInd w:val="0"/>
              <w:jc w:val="both"/>
            </w:pPr>
            <w:r w:rsidRPr="00511434">
              <w:t xml:space="preserve">б) проанализировать правильность учета </w:t>
            </w:r>
            <w:proofErr w:type="gramStart"/>
            <w:r w:rsidRPr="00511434">
              <w:t>операционных,  внереализационных</w:t>
            </w:r>
            <w:proofErr w:type="gramEnd"/>
            <w:r w:rsidRPr="00511434">
              <w:t xml:space="preserve"> и чрезвычайных доходов и расходов;</w:t>
            </w:r>
          </w:p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оценить правильность и обоснованность распределения чистой прибыли;</w:t>
            </w:r>
          </w:p>
        </w:tc>
      </w:tr>
      <w:tr w:rsidR="004A7B38" w:rsidRPr="00511434" w:rsidTr="000D288A">
        <w:tc>
          <w:tcPr>
            <w:tcW w:w="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rPr>
                <w:lang w:val="en-US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 w:rsidRPr="00511434">
              <w:t>Проверка соответствия бухгалтерс</w:t>
            </w:r>
            <w:r>
              <w:t>кой отчетности требованиям закон</w:t>
            </w:r>
            <w:r w:rsidRPr="00511434">
              <w:t>одательства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ind w:left="-74" w:firstLine="680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наличие должностных инструкций на каждого работника бухгалтерии;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а) проверить состав и содержание форм бухгалтерской отчетности, увязку ее показателей;</w:t>
            </w:r>
          </w:p>
          <w:p w:rsidR="004A7B38" w:rsidRPr="00511434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б) выразить мнение о достоверности показателей отчетности во всех существенных отношениях;</w:t>
            </w:r>
          </w:p>
          <w:p w:rsidR="004A7B38" w:rsidRDefault="004A7B38" w:rsidP="00E823BE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в) проверить правильность оценки статей отчетности;</w:t>
            </w:r>
          </w:p>
          <w:p w:rsidR="004A7B38" w:rsidRPr="00511434" w:rsidRDefault="004A7B38" w:rsidP="004A7B3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г) предложить внести (при необходимости) изменения в отчетность на основе оценки количественного влияния на ее показатели существенных отклонений, выявленных в процессе аудита;</w:t>
            </w:r>
          </w:p>
          <w:p w:rsidR="004A7B38" w:rsidRPr="00511434" w:rsidRDefault="004A7B38" w:rsidP="004A7B38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511434">
              <w:t>д) предложить рекомендации по списанию просроченной задолженности в бухгалтерском и налоговом учете.</w:t>
            </w:r>
          </w:p>
        </w:tc>
      </w:tr>
      <w:tr w:rsidR="00E3484F" w:rsidRPr="00511434" w:rsidTr="000D288A"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511434">
              <w:t>9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>
              <w:t>Методоло</w:t>
            </w:r>
            <w:r w:rsidRPr="00511434">
              <w:t>гическое сопровождение проверки,</w:t>
            </w:r>
            <w:r w:rsidR="000D288A">
              <w:t xml:space="preserve"> </w:t>
            </w:r>
            <w:r w:rsidRPr="00511434">
              <w:t xml:space="preserve">консультации по бухгалтерскому учету, </w:t>
            </w:r>
          </w:p>
          <w:p w:rsidR="00E3484F" w:rsidRPr="00511434" w:rsidRDefault="00E3484F" w:rsidP="000D288A">
            <w:pPr>
              <w:widowControl w:val="0"/>
              <w:suppressAutoHyphens/>
              <w:autoSpaceDE w:val="0"/>
              <w:autoSpaceDN w:val="0"/>
              <w:adjustRightInd w:val="0"/>
              <w:ind w:right="1"/>
              <w:jc w:val="center"/>
            </w:pPr>
            <w:r>
              <w:t>налого</w:t>
            </w:r>
            <w:r w:rsidRPr="00511434">
              <w:t>обложению и праву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84F" w:rsidRPr="00511434" w:rsidRDefault="00E3484F" w:rsidP="00E823BE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511434">
              <w:t xml:space="preserve">На протяжении действия </w:t>
            </w:r>
            <w:r>
              <w:t>договора</w:t>
            </w:r>
          </w:p>
        </w:tc>
      </w:tr>
    </w:tbl>
    <w:p w:rsidR="00117521" w:rsidRDefault="00117521" w:rsidP="00393CE6">
      <w:pPr>
        <w:pStyle w:val="Standard"/>
        <w:ind w:firstLine="709"/>
        <w:jc w:val="right"/>
        <w:rPr>
          <w:sz w:val="23"/>
          <w:szCs w:val="23"/>
          <w:lang w:val="ru-RU"/>
        </w:rPr>
      </w:pPr>
    </w:p>
    <w:p w:rsidR="00A14A35" w:rsidRDefault="00A14A35" w:rsidP="00A14A35">
      <w:pPr>
        <w:widowControl w:val="0"/>
        <w:jc w:val="both"/>
        <w:rPr>
          <w:bCs/>
        </w:rPr>
      </w:pPr>
    </w:p>
    <w:p w:rsidR="00A14A35" w:rsidRDefault="00A14A35" w:rsidP="00A14A35">
      <w:pPr>
        <w:widowControl w:val="0"/>
        <w:jc w:val="both"/>
        <w:rPr>
          <w:bCs/>
        </w:rPr>
      </w:pPr>
    </w:p>
    <w:p w:rsidR="00A14A35" w:rsidRDefault="00A14A35" w:rsidP="00A14A35">
      <w:pPr>
        <w:widowControl w:val="0"/>
        <w:jc w:val="both"/>
        <w:rPr>
          <w:bCs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81"/>
        <w:gridCol w:w="4898"/>
      </w:tblGrid>
      <w:tr w:rsidR="00A14A35" w:rsidRPr="0047610F" w:rsidTr="00AD6761">
        <w:trPr>
          <w:jc w:val="center"/>
        </w:trPr>
        <w:tc>
          <w:tcPr>
            <w:tcW w:w="4927" w:type="dxa"/>
            <w:shd w:val="clear" w:color="auto" w:fill="auto"/>
          </w:tcPr>
          <w:p w:rsidR="00A14A35" w:rsidRPr="0047610F" w:rsidRDefault="00A14A35" w:rsidP="00AD6761">
            <w:pPr>
              <w:ind w:right="-142"/>
              <w:jc w:val="center"/>
              <w:rPr>
                <w:b/>
                <w:sz w:val="23"/>
                <w:szCs w:val="23"/>
              </w:rPr>
            </w:pPr>
            <w:r w:rsidRPr="0047610F">
              <w:rPr>
                <w:b/>
                <w:sz w:val="23"/>
                <w:szCs w:val="23"/>
              </w:rPr>
              <w:t>Заказчик:</w:t>
            </w:r>
          </w:p>
        </w:tc>
        <w:tc>
          <w:tcPr>
            <w:tcW w:w="4927" w:type="dxa"/>
            <w:shd w:val="clear" w:color="auto" w:fill="auto"/>
          </w:tcPr>
          <w:p w:rsidR="00A14A35" w:rsidRPr="0047610F" w:rsidRDefault="00A14A35" w:rsidP="00AD6761">
            <w:pPr>
              <w:ind w:right="-142"/>
              <w:jc w:val="center"/>
              <w:rPr>
                <w:b/>
                <w:sz w:val="23"/>
                <w:szCs w:val="23"/>
              </w:rPr>
            </w:pPr>
            <w:r w:rsidRPr="0047610F">
              <w:rPr>
                <w:b/>
                <w:sz w:val="23"/>
                <w:szCs w:val="23"/>
              </w:rPr>
              <w:t>Исполнитель:</w:t>
            </w:r>
          </w:p>
        </w:tc>
      </w:tr>
      <w:tr w:rsidR="00A14A35" w:rsidRPr="0047610F" w:rsidTr="00AD6761">
        <w:trPr>
          <w:jc w:val="center"/>
        </w:trPr>
        <w:tc>
          <w:tcPr>
            <w:tcW w:w="4927" w:type="dxa"/>
            <w:shd w:val="clear" w:color="auto" w:fill="auto"/>
          </w:tcPr>
          <w:p w:rsidR="00A14A35" w:rsidRPr="0047610F" w:rsidRDefault="00A14A35" w:rsidP="00AD6761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  <w:p w:rsidR="00A14A35" w:rsidRDefault="00A14A35" w:rsidP="00AD6761">
            <w:pPr>
              <w:ind w:right="-142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Управляющий директор-первый заместитель генерального директора</w:t>
            </w:r>
          </w:p>
          <w:p w:rsidR="00A14A35" w:rsidRPr="0047610F" w:rsidRDefault="00A14A35" w:rsidP="00AD6761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927" w:type="dxa"/>
            <w:shd w:val="clear" w:color="auto" w:fill="auto"/>
          </w:tcPr>
          <w:p w:rsidR="00A14A35" w:rsidRPr="0047610F" w:rsidRDefault="00A14A35" w:rsidP="00AD6761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  <w:p w:rsidR="00A14A35" w:rsidRPr="0047610F" w:rsidRDefault="00A14A35" w:rsidP="00FC10CA">
            <w:pPr>
              <w:ind w:right="-142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                                </w:t>
            </w:r>
          </w:p>
        </w:tc>
      </w:tr>
      <w:tr w:rsidR="00A14A35" w:rsidRPr="0047610F" w:rsidTr="00AD6761">
        <w:trPr>
          <w:jc w:val="center"/>
        </w:trPr>
        <w:tc>
          <w:tcPr>
            <w:tcW w:w="4927" w:type="dxa"/>
            <w:shd w:val="clear" w:color="auto" w:fill="auto"/>
          </w:tcPr>
          <w:p w:rsidR="00A14A35" w:rsidRPr="0047610F" w:rsidRDefault="00A14A35" w:rsidP="00AD6761">
            <w:pPr>
              <w:tabs>
                <w:tab w:val="left" w:pos="1050"/>
              </w:tabs>
              <w:ind w:right="-142"/>
              <w:jc w:val="center"/>
              <w:rPr>
                <w:b/>
                <w:sz w:val="23"/>
                <w:szCs w:val="23"/>
              </w:rPr>
            </w:pPr>
          </w:p>
          <w:p w:rsidR="00A14A35" w:rsidRPr="0047610F" w:rsidRDefault="00A14A35" w:rsidP="00AD6761">
            <w:pPr>
              <w:tabs>
                <w:tab w:val="left" w:pos="1050"/>
              </w:tabs>
              <w:spacing w:line="360" w:lineRule="auto"/>
              <w:ind w:right="-142"/>
              <w:jc w:val="center"/>
              <w:rPr>
                <w:b/>
                <w:sz w:val="23"/>
                <w:szCs w:val="23"/>
              </w:rPr>
            </w:pPr>
            <w:r w:rsidRPr="0047610F">
              <w:rPr>
                <w:b/>
                <w:sz w:val="23"/>
                <w:szCs w:val="23"/>
              </w:rPr>
              <w:t xml:space="preserve">______________ </w:t>
            </w:r>
            <w:r>
              <w:rPr>
                <w:b/>
                <w:sz w:val="23"/>
                <w:szCs w:val="23"/>
              </w:rPr>
              <w:t>Лукин А.В.</w:t>
            </w:r>
          </w:p>
        </w:tc>
        <w:tc>
          <w:tcPr>
            <w:tcW w:w="4927" w:type="dxa"/>
            <w:shd w:val="clear" w:color="auto" w:fill="auto"/>
          </w:tcPr>
          <w:p w:rsidR="00A14A35" w:rsidRPr="0047610F" w:rsidRDefault="00A14A35" w:rsidP="00AD6761">
            <w:pPr>
              <w:ind w:right="-142"/>
              <w:jc w:val="center"/>
              <w:rPr>
                <w:b/>
                <w:sz w:val="23"/>
                <w:szCs w:val="23"/>
              </w:rPr>
            </w:pPr>
          </w:p>
          <w:p w:rsidR="00A14A35" w:rsidRPr="0047610F" w:rsidRDefault="00FC10CA" w:rsidP="00FC10CA">
            <w:pPr>
              <w:ind w:right="-142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________________________</w:t>
            </w:r>
          </w:p>
        </w:tc>
      </w:tr>
    </w:tbl>
    <w:p w:rsidR="00A14A35" w:rsidRDefault="00A14A35" w:rsidP="00A14A3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:rsidR="00A14A35" w:rsidRDefault="00A14A35" w:rsidP="00A14A3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:rsidR="00A14A35" w:rsidRDefault="00A14A35" w:rsidP="00A14A3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:rsidR="00A14A35" w:rsidRDefault="00A14A35" w:rsidP="00A14A3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:rsidR="00A14A35" w:rsidRDefault="00A14A35" w:rsidP="00A14A3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:rsidR="00A14A35" w:rsidRDefault="00A14A35" w:rsidP="00A14A35">
      <w:pPr>
        <w:pStyle w:val="Standard"/>
        <w:ind w:firstLine="709"/>
        <w:jc w:val="both"/>
        <w:rPr>
          <w:sz w:val="23"/>
          <w:szCs w:val="23"/>
          <w:lang w:val="ru-RU"/>
        </w:rPr>
      </w:pPr>
    </w:p>
    <w:p w:rsidR="00B21E6A" w:rsidRDefault="00B21E6A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E3484F" w:rsidRDefault="00E3484F" w:rsidP="003C49FF">
      <w:pPr>
        <w:tabs>
          <w:tab w:val="left" w:pos="1134"/>
        </w:tabs>
        <w:rPr>
          <w:sz w:val="24"/>
          <w:szCs w:val="24"/>
        </w:rPr>
      </w:pPr>
    </w:p>
    <w:p w:rsidR="00E3484F" w:rsidRDefault="00E3484F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0D288A" w:rsidRDefault="000D288A" w:rsidP="003C49FF">
      <w:pPr>
        <w:tabs>
          <w:tab w:val="left" w:pos="1134"/>
        </w:tabs>
        <w:rPr>
          <w:sz w:val="24"/>
          <w:szCs w:val="24"/>
        </w:rPr>
      </w:pPr>
    </w:p>
    <w:p w:rsidR="00E3484F" w:rsidRDefault="00E3484F" w:rsidP="003C49FF">
      <w:pPr>
        <w:tabs>
          <w:tab w:val="left" w:pos="1134"/>
        </w:tabs>
        <w:rPr>
          <w:sz w:val="24"/>
          <w:szCs w:val="24"/>
        </w:rPr>
      </w:pPr>
    </w:p>
    <w:p w:rsidR="00D459EC" w:rsidRPr="00F711A6" w:rsidRDefault="00D459EC" w:rsidP="00D459EC">
      <w:pPr>
        <w:jc w:val="right"/>
        <w:rPr>
          <w:sz w:val="24"/>
          <w:szCs w:val="24"/>
        </w:rPr>
      </w:pPr>
      <w:r w:rsidRPr="00F711A6">
        <w:rPr>
          <w:sz w:val="24"/>
          <w:szCs w:val="24"/>
        </w:rPr>
        <w:t>Приложение 2</w:t>
      </w:r>
    </w:p>
    <w:p w:rsidR="00D459EC" w:rsidRPr="00F711A6" w:rsidRDefault="00D459EC" w:rsidP="00D459EC">
      <w:pPr>
        <w:jc w:val="right"/>
        <w:rPr>
          <w:sz w:val="24"/>
          <w:szCs w:val="24"/>
        </w:rPr>
      </w:pPr>
    </w:p>
    <w:p w:rsidR="00D459EC" w:rsidRPr="00F711A6" w:rsidRDefault="00D459EC" w:rsidP="00D459EC">
      <w:pPr>
        <w:jc w:val="right"/>
        <w:rPr>
          <w:sz w:val="24"/>
          <w:szCs w:val="24"/>
        </w:rPr>
      </w:pPr>
      <w:r w:rsidRPr="00F711A6">
        <w:rPr>
          <w:sz w:val="24"/>
          <w:szCs w:val="24"/>
        </w:rPr>
        <w:t>к договору №_____________ от «___» ________ 202__ г.</w:t>
      </w:r>
    </w:p>
    <w:p w:rsidR="00D459EC" w:rsidRPr="00F711A6" w:rsidRDefault="00D459EC" w:rsidP="00D459EC">
      <w:pPr>
        <w:spacing w:line="360" w:lineRule="auto"/>
        <w:rPr>
          <w:b/>
          <w:snapToGrid w:val="0"/>
          <w:sz w:val="24"/>
          <w:szCs w:val="24"/>
        </w:rPr>
      </w:pPr>
    </w:p>
    <w:p w:rsidR="00D459EC" w:rsidRPr="00A7187F" w:rsidRDefault="00D459EC" w:rsidP="00D459EC">
      <w:pPr>
        <w:spacing w:line="360" w:lineRule="auto"/>
        <w:jc w:val="center"/>
        <w:rPr>
          <w:b/>
          <w:snapToGrid w:val="0"/>
          <w:sz w:val="28"/>
          <w:szCs w:val="28"/>
        </w:rPr>
      </w:pPr>
      <w:r w:rsidRPr="00A7187F">
        <w:rPr>
          <w:b/>
          <w:snapToGrid w:val="0"/>
          <w:sz w:val="28"/>
          <w:szCs w:val="28"/>
        </w:rPr>
        <w:t>Акт</w:t>
      </w:r>
    </w:p>
    <w:p w:rsidR="00D459EC" w:rsidRPr="00A7187F" w:rsidRDefault="00D459EC" w:rsidP="00D459EC">
      <w:pPr>
        <w:spacing w:line="360" w:lineRule="auto"/>
        <w:ind w:firstLine="851"/>
        <w:jc w:val="center"/>
        <w:rPr>
          <w:b/>
          <w:snapToGrid w:val="0"/>
          <w:sz w:val="28"/>
          <w:szCs w:val="28"/>
        </w:rPr>
      </w:pPr>
      <w:r w:rsidRPr="00A7187F">
        <w:rPr>
          <w:b/>
          <w:snapToGrid w:val="0"/>
          <w:sz w:val="28"/>
          <w:szCs w:val="28"/>
        </w:rPr>
        <w:t>о приемке выполненных работ №____</w:t>
      </w:r>
    </w:p>
    <w:p w:rsidR="00D459EC" w:rsidRPr="00F711A6" w:rsidRDefault="00D459EC" w:rsidP="00D459EC">
      <w:pPr>
        <w:spacing w:line="360" w:lineRule="auto"/>
        <w:ind w:firstLine="851"/>
        <w:jc w:val="right"/>
        <w:rPr>
          <w:snapToGrid w:val="0"/>
          <w:sz w:val="24"/>
          <w:szCs w:val="24"/>
        </w:rPr>
      </w:pPr>
      <w:r w:rsidRPr="00F711A6">
        <w:rPr>
          <w:snapToGrid w:val="0"/>
          <w:sz w:val="24"/>
          <w:szCs w:val="24"/>
        </w:rPr>
        <w:t xml:space="preserve">от </w:t>
      </w:r>
      <w:proofErr w:type="gramStart"/>
      <w:r w:rsidRPr="00F711A6">
        <w:rPr>
          <w:snapToGrid w:val="0"/>
          <w:sz w:val="24"/>
          <w:szCs w:val="24"/>
        </w:rPr>
        <w:t xml:space="preserve">«  </w:t>
      </w:r>
      <w:proofErr w:type="gramEnd"/>
      <w:r w:rsidRPr="00F711A6">
        <w:rPr>
          <w:snapToGrid w:val="0"/>
          <w:sz w:val="24"/>
          <w:szCs w:val="24"/>
        </w:rPr>
        <w:t xml:space="preserve">    » ________________202__г.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3643"/>
        <w:gridCol w:w="1177"/>
        <w:gridCol w:w="1499"/>
        <w:gridCol w:w="1288"/>
        <w:gridCol w:w="1494"/>
      </w:tblGrid>
      <w:tr w:rsidR="00D459EC" w:rsidRPr="00A7187F" w:rsidTr="00AD6761">
        <w:tc>
          <w:tcPr>
            <w:tcW w:w="671" w:type="dxa"/>
            <w:tcBorders>
              <w:bottom w:val="single" w:sz="4" w:space="0" w:color="000000"/>
            </w:tcBorders>
            <w:vAlign w:val="center"/>
          </w:tcPr>
          <w:p w:rsidR="00D459EC" w:rsidRPr="00F711A6" w:rsidRDefault="00D459EC" w:rsidP="00AD676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№, п/п</w:t>
            </w:r>
          </w:p>
        </w:tc>
        <w:tc>
          <w:tcPr>
            <w:tcW w:w="3690" w:type="dxa"/>
            <w:tcBorders>
              <w:bottom w:val="single" w:sz="4" w:space="0" w:color="000000"/>
            </w:tcBorders>
            <w:vAlign w:val="center"/>
          </w:tcPr>
          <w:p w:rsidR="00D459EC" w:rsidRPr="00F711A6" w:rsidRDefault="00D459EC" w:rsidP="00AD676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  <w:vAlign w:val="center"/>
          </w:tcPr>
          <w:p w:rsidR="00D459EC" w:rsidRPr="00F711A6" w:rsidRDefault="00D459EC" w:rsidP="00AD676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Ед. изм.</w:t>
            </w:r>
          </w:p>
        </w:tc>
        <w:tc>
          <w:tcPr>
            <w:tcW w:w="1499" w:type="dxa"/>
            <w:tcBorders>
              <w:bottom w:val="single" w:sz="4" w:space="0" w:color="000000"/>
            </w:tcBorders>
            <w:vAlign w:val="center"/>
          </w:tcPr>
          <w:p w:rsidR="00D459EC" w:rsidRPr="00F711A6" w:rsidRDefault="00D459EC" w:rsidP="00AD676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Количество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center"/>
          </w:tcPr>
          <w:p w:rsidR="00D459EC" w:rsidRPr="00F711A6" w:rsidRDefault="00D459EC" w:rsidP="00AD676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Цена</w:t>
            </w:r>
          </w:p>
        </w:tc>
        <w:tc>
          <w:tcPr>
            <w:tcW w:w="1508" w:type="dxa"/>
            <w:tcBorders>
              <w:bottom w:val="single" w:sz="4" w:space="0" w:color="000000"/>
            </w:tcBorders>
            <w:vAlign w:val="center"/>
          </w:tcPr>
          <w:p w:rsidR="00D459EC" w:rsidRPr="00F711A6" w:rsidRDefault="00D459EC" w:rsidP="00AD6761">
            <w:pPr>
              <w:spacing w:line="360" w:lineRule="auto"/>
              <w:jc w:val="center"/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Сумма</w:t>
            </w:r>
          </w:p>
        </w:tc>
      </w:tr>
      <w:tr w:rsidR="00D459EC" w:rsidRPr="00A7187F" w:rsidTr="00AD6761">
        <w:trPr>
          <w:trHeight w:val="737"/>
        </w:trPr>
        <w:tc>
          <w:tcPr>
            <w:tcW w:w="671" w:type="dxa"/>
            <w:tcBorders>
              <w:bottom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  <w:r w:rsidRPr="00F711A6">
              <w:rPr>
                <w:snapToGrid w:val="0"/>
                <w:sz w:val="24"/>
                <w:szCs w:val="24"/>
              </w:rPr>
              <w:t>1.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D459EC" w:rsidRPr="00F711A6" w:rsidRDefault="00D459EC" w:rsidP="00AD6761">
            <w:pPr>
              <w:rPr>
                <w:snapToGrid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D459EC" w:rsidRPr="00A7187F" w:rsidTr="00AD67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jc w:val="both"/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Итого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D459EC" w:rsidRPr="00A7187F" w:rsidTr="00AD676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rPr>
                <w:snapToGrid w:val="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rPr>
                <w:b/>
                <w:snapToGrid w:val="0"/>
                <w:sz w:val="24"/>
                <w:szCs w:val="24"/>
              </w:rPr>
            </w:pPr>
            <w:r w:rsidRPr="00F711A6">
              <w:rPr>
                <w:b/>
                <w:snapToGrid w:val="0"/>
                <w:sz w:val="24"/>
                <w:szCs w:val="24"/>
              </w:rPr>
              <w:t>Всего с учетом НДС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EC" w:rsidRPr="00F711A6" w:rsidRDefault="00D459EC" w:rsidP="00AD6761">
            <w:pPr>
              <w:spacing w:line="360" w:lineRule="auto"/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:rsidR="00D459EC" w:rsidRPr="00A7187F" w:rsidRDefault="00D459EC" w:rsidP="00D459EC">
      <w:pPr>
        <w:spacing w:line="360" w:lineRule="auto"/>
        <w:rPr>
          <w:snapToGrid w:val="0"/>
        </w:rPr>
      </w:pPr>
    </w:p>
    <w:p w:rsidR="00D459EC" w:rsidRPr="00F711A6" w:rsidRDefault="00D459EC" w:rsidP="00D459EC">
      <w:pPr>
        <w:spacing w:line="360" w:lineRule="auto"/>
        <w:jc w:val="both"/>
        <w:rPr>
          <w:snapToGrid w:val="0"/>
          <w:sz w:val="24"/>
          <w:szCs w:val="24"/>
        </w:rPr>
      </w:pPr>
      <w:r w:rsidRPr="00F711A6">
        <w:rPr>
          <w:snapToGrid w:val="0"/>
          <w:sz w:val="24"/>
          <w:szCs w:val="24"/>
        </w:rPr>
        <w:t>Всего оказано услуг на сумму _____________________________________рублей ___ копеек.</w:t>
      </w:r>
    </w:p>
    <w:p w:rsidR="00D459EC" w:rsidRPr="00F711A6" w:rsidRDefault="00D459EC" w:rsidP="00D459EC">
      <w:pPr>
        <w:spacing w:line="360" w:lineRule="auto"/>
        <w:jc w:val="both"/>
        <w:rPr>
          <w:snapToGrid w:val="0"/>
          <w:sz w:val="24"/>
          <w:szCs w:val="24"/>
        </w:rPr>
      </w:pPr>
      <w:r w:rsidRPr="00F711A6">
        <w:rPr>
          <w:snapToGrid w:val="0"/>
          <w:sz w:val="24"/>
          <w:szCs w:val="24"/>
        </w:rPr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D459EC" w:rsidRPr="00F711A6" w:rsidRDefault="00D459EC" w:rsidP="00D459EC">
      <w:pPr>
        <w:spacing w:line="360" w:lineRule="auto"/>
        <w:jc w:val="both"/>
        <w:rPr>
          <w:snapToGrid w:val="0"/>
          <w:sz w:val="24"/>
          <w:szCs w:val="24"/>
        </w:rPr>
      </w:pPr>
    </w:p>
    <w:p w:rsidR="00D459EC" w:rsidRPr="00F711A6" w:rsidRDefault="00D459EC" w:rsidP="00D459EC">
      <w:pPr>
        <w:spacing w:line="360" w:lineRule="auto"/>
        <w:jc w:val="both"/>
        <w:rPr>
          <w:b/>
          <w:snapToGrid w:val="0"/>
          <w:sz w:val="24"/>
          <w:szCs w:val="24"/>
        </w:rPr>
      </w:pPr>
      <w:proofErr w:type="gramStart"/>
      <w:r w:rsidRPr="00F711A6">
        <w:rPr>
          <w:b/>
          <w:snapToGrid w:val="0"/>
          <w:sz w:val="24"/>
          <w:szCs w:val="24"/>
        </w:rPr>
        <w:t xml:space="preserve">Исполнитель:   </w:t>
      </w:r>
      <w:proofErr w:type="gramEnd"/>
      <w:r w:rsidRPr="00F711A6">
        <w:rPr>
          <w:b/>
          <w:snapToGrid w:val="0"/>
          <w:sz w:val="24"/>
          <w:szCs w:val="24"/>
        </w:rPr>
        <w:t xml:space="preserve">                                                                       Заказчик:</w:t>
      </w:r>
    </w:p>
    <w:p w:rsidR="00D459EC" w:rsidRPr="00A7187F" w:rsidRDefault="00D459EC" w:rsidP="00D459EC">
      <w:pPr>
        <w:spacing w:line="360" w:lineRule="auto"/>
        <w:jc w:val="both"/>
        <w:rPr>
          <w:snapToGrid w:val="0"/>
        </w:rPr>
      </w:pPr>
    </w:p>
    <w:p w:rsidR="00D459EC" w:rsidRPr="00A7187F" w:rsidRDefault="00D459EC" w:rsidP="004A7B38">
      <w:pPr>
        <w:spacing w:line="360" w:lineRule="auto"/>
        <w:rPr>
          <w:snapToGrid w:val="0"/>
        </w:rPr>
      </w:pPr>
      <w:r w:rsidRPr="00A7187F">
        <w:rPr>
          <w:snapToGrid w:val="0"/>
        </w:rPr>
        <w:t xml:space="preserve">_______________ /                          /                                         </w:t>
      </w:r>
      <w:r w:rsidR="004A7B38">
        <w:rPr>
          <w:snapToGrid w:val="0"/>
        </w:rPr>
        <w:t xml:space="preserve">                 </w:t>
      </w:r>
      <w:r w:rsidRPr="00A7187F">
        <w:rPr>
          <w:snapToGrid w:val="0"/>
        </w:rPr>
        <w:t xml:space="preserve"> _______________ /                          /</w:t>
      </w:r>
    </w:p>
    <w:p w:rsidR="00D459EC" w:rsidRPr="00F711A6" w:rsidRDefault="00D459EC" w:rsidP="00D459EC">
      <w:pPr>
        <w:spacing w:line="360" w:lineRule="auto"/>
        <w:jc w:val="both"/>
        <w:rPr>
          <w:snapToGrid w:val="0"/>
          <w:sz w:val="24"/>
          <w:szCs w:val="24"/>
        </w:rPr>
      </w:pPr>
      <w:r w:rsidRPr="00A7187F">
        <w:rPr>
          <w:snapToGrid w:val="0"/>
        </w:rPr>
        <w:t xml:space="preserve">   </w:t>
      </w:r>
      <w:proofErr w:type="spellStart"/>
      <w:r w:rsidRPr="00F711A6">
        <w:rPr>
          <w:snapToGrid w:val="0"/>
          <w:sz w:val="24"/>
          <w:szCs w:val="24"/>
        </w:rPr>
        <w:t>м.п</w:t>
      </w:r>
      <w:proofErr w:type="spellEnd"/>
      <w:r w:rsidRPr="00F711A6">
        <w:rPr>
          <w:snapToGrid w:val="0"/>
          <w:sz w:val="24"/>
          <w:szCs w:val="24"/>
        </w:rPr>
        <w:t xml:space="preserve">.                                                                                  </w:t>
      </w:r>
      <w:r w:rsidR="00F711A6">
        <w:rPr>
          <w:snapToGrid w:val="0"/>
          <w:sz w:val="24"/>
          <w:szCs w:val="24"/>
        </w:rPr>
        <w:t xml:space="preserve">        </w:t>
      </w:r>
      <w:r w:rsidRPr="00F711A6">
        <w:rPr>
          <w:snapToGrid w:val="0"/>
          <w:sz w:val="24"/>
          <w:szCs w:val="24"/>
        </w:rPr>
        <w:t xml:space="preserve"> </w:t>
      </w:r>
      <w:proofErr w:type="spellStart"/>
      <w:r w:rsidRPr="00F711A6">
        <w:rPr>
          <w:snapToGrid w:val="0"/>
          <w:sz w:val="24"/>
          <w:szCs w:val="24"/>
        </w:rPr>
        <w:t>м.п</w:t>
      </w:r>
      <w:proofErr w:type="spellEnd"/>
      <w:r w:rsidRPr="00F711A6">
        <w:rPr>
          <w:snapToGrid w:val="0"/>
          <w:sz w:val="24"/>
          <w:szCs w:val="24"/>
        </w:rPr>
        <w:t>.</w:t>
      </w: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ED6872" w:rsidRDefault="00ED6872" w:rsidP="003C49FF">
      <w:pPr>
        <w:tabs>
          <w:tab w:val="left" w:pos="1134"/>
        </w:tabs>
        <w:rPr>
          <w:sz w:val="24"/>
          <w:szCs w:val="24"/>
        </w:rPr>
      </w:pPr>
    </w:p>
    <w:p w:rsidR="00ED6872" w:rsidRDefault="00ED6872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3C49FF">
      <w:pPr>
        <w:tabs>
          <w:tab w:val="left" w:pos="1134"/>
        </w:tabs>
        <w:rPr>
          <w:sz w:val="24"/>
          <w:szCs w:val="24"/>
        </w:rPr>
      </w:pPr>
    </w:p>
    <w:p w:rsidR="00D459EC" w:rsidRDefault="00D459EC" w:rsidP="006F0E11">
      <w:pPr>
        <w:widowControl w:val="0"/>
        <w:suppressLineNumbers/>
        <w:ind w:firstLine="709"/>
        <w:jc w:val="right"/>
        <w:rPr>
          <w:sz w:val="24"/>
          <w:szCs w:val="24"/>
        </w:rPr>
      </w:pPr>
      <w:r w:rsidRPr="0039431C">
        <w:rPr>
          <w:sz w:val="24"/>
          <w:szCs w:val="24"/>
        </w:rPr>
        <w:t xml:space="preserve">Приложение № 3 </w:t>
      </w:r>
    </w:p>
    <w:p w:rsidR="006F0E11" w:rsidRPr="0039431C" w:rsidRDefault="006F0E11" w:rsidP="006F0E11">
      <w:pPr>
        <w:widowControl w:val="0"/>
        <w:suppressLineNumbers/>
        <w:ind w:firstLine="709"/>
        <w:jc w:val="right"/>
        <w:rPr>
          <w:sz w:val="24"/>
          <w:szCs w:val="24"/>
        </w:rPr>
      </w:pPr>
    </w:p>
    <w:p w:rsidR="00D459EC" w:rsidRDefault="00D459EC" w:rsidP="00D459EC">
      <w:pPr>
        <w:widowControl w:val="0"/>
        <w:suppressLineNumbers/>
        <w:spacing w:before="240" w:after="60"/>
        <w:contextualSpacing/>
        <w:rPr>
          <w:b/>
          <w:caps/>
          <w:sz w:val="24"/>
          <w:szCs w:val="24"/>
        </w:rPr>
      </w:pPr>
      <w:bookmarkStart w:id="2" w:name="_Toc359424111"/>
      <w:r w:rsidRPr="007751BB">
        <w:rPr>
          <w:b/>
          <w:caps/>
          <w:sz w:val="24"/>
          <w:szCs w:val="24"/>
        </w:rPr>
        <w:t>СО 6.1401/10</w:t>
      </w:r>
      <w:bookmarkEnd w:id="2"/>
    </w:p>
    <w:p w:rsidR="00ED6872" w:rsidRPr="007751BB" w:rsidRDefault="00ED6872" w:rsidP="00D459EC">
      <w:pPr>
        <w:widowControl w:val="0"/>
        <w:suppressLineNumbers/>
        <w:spacing w:before="240" w:after="60"/>
        <w:contextualSpacing/>
        <w:rPr>
          <w:b/>
          <w:caps/>
          <w:sz w:val="24"/>
          <w:szCs w:val="24"/>
        </w:rPr>
      </w:pPr>
    </w:p>
    <w:p w:rsidR="00D459EC" w:rsidRDefault="00D459EC" w:rsidP="00A73552">
      <w:pPr>
        <w:keepNext/>
        <w:keepLines/>
        <w:suppressAutoHyphens/>
        <w:jc w:val="center"/>
        <w:rPr>
          <w:b/>
          <w:caps/>
          <w:sz w:val="24"/>
          <w:szCs w:val="24"/>
        </w:rPr>
      </w:pPr>
      <w:r w:rsidRPr="0039431C">
        <w:rPr>
          <w:b/>
          <w:caps/>
          <w:sz w:val="24"/>
          <w:szCs w:val="24"/>
        </w:rPr>
        <w:t>Информация о собственниках контрагента (включая конечных бенефициаров)</w:t>
      </w:r>
      <w:r w:rsidR="0039431C">
        <w:rPr>
          <w:b/>
          <w:caps/>
          <w:sz w:val="24"/>
          <w:szCs w:val="24"/>
        </w:rPr>
        <w:t xml:space="preserve"> </w:t>
      </w:r>
      <w:r w:rsidRPr="0039431C">
        <w:rPr>
          <w:b/>
          <w:caps/>
          <w:sz w:val="24"/>
          <w:szCs w:val="24"/>
        </w:rPr>
        <w:t>(ФОРМА ДОКУМЕНТА)</w:t>
      </w:r>
    </w:p>
    <w:p w:rsidR="00ED6872" w:rsidRPr="0039431C" w:rsidRDefault="00ED6872" w:rsidP="00A73552">
      <w:pPr>
        <w:keepNext/>
        <w:keepLines/>
        <w:suppressAutoHyphens/>
        <w:jc w:val="center"/>
        <w:rPr>
          <w:b/>
          <w:caps/>
          <w:sz w:val="24"/>
          <w:szCs w:val="24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276"/>
        <w:gridCol w:w="992"/>
        <w:gridCol w:w="1276"/>
        <w:gridCol w:w="1559"/>
        <w:gridCol w:w="1418"/>
        <w:gridCol w:w="1417"/>
        <w:gridCol w:w="2126"/>
      </w:tblGrid>
      <w:tr w:rsidR="00D459EC" w:rsidRPr="000E159B" w:rsidTr="007F7A00">
        <w:trPr>
          <w:trHeight w:val="300"/>
        </w:trPr>
        <w:tc>
          <w:tcPr>
            <w:tcW w:w="10490" w:type="dxa"/>
            <w:gridSpan w:val="8"/>
            <w:tcBorders>
              <w:bottom w:val="single" w:sz="4" w:space="0" w:color="auto"/>
            </w:tcBorders>
            <w:shd w:val="pct15" w:color="auto" w:fill="auto"/>
            <w:vAlign w:val="center"/>
            <w:hideMark/>
          </w:tcPr>
          <w:p w:rsidR="00D459EC" w:rsidRPr="007751BB" w:rsidRDefault="00D459EC" w:rsidP="00AD6761">
            <w:pPr>
              <w:keepNext/>
              <w:keepLines/>
              <w:suppressAutoHyphens/>
              <w:ind w:firstLine="709"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Информация о цепочке собственников, включая бенефициаров</w:t>
            </w:r>
          </w:p>
          <w:p w:rsidR="00D459EC" w:rsidRPr="007751BB" w:rsidRDefault="00D459EC" w:rsidP="00AD6761">
            <w:pPr>
              <w:keepNext/>
              <w:keepLines/>
              <w:suppressAutoHyphens/>
              <w:ind w:firstLine="709"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(в том числе конечных)</w:t>
            </w:r>
          </w:p>
        </w:tc>
      </w:tr>
      <w:tr w:rsidR="00D459EC" w:rsidRPr="000E159B" w:rsidTr="00A80C59">
        <w:trPr>
          <w:trHeight w:val="1714"/>
        </w:trPr>
        <w:tc>
          <w:tcPr>
            <w:tcW w:w="426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№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ОГРН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suppressAutoHyphen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559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1418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Руководитель/участник/акционер/бенефициар</w:t>
            </w:r>
          </w:p>
        </w:tc>
        <w:tc>
          <w:tcPr>
            <w:tcW w:w="2126" w:type="dxa"/>
            <w:shd w:val="pct15" w:color="auto" w:fill="auto"/>
            <w:vAlign w:val="center"/>
          </w:tcPr>
          <w:p w:rsidR="00D459EC" w:rsidRPr="007751BB" w:rsidRDefault="00D459EC" w:rsidP="00AD676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7751BB">
              <w:rPr>
                <w:sz w:val="24"/>
                <w:szCs w:val="24"/>
              </w:rPr>
              <w:t>Информация о подтверждающих документах (наименование, реквизиты и т.д.)</w:t>
            </w:r>
          </w:p>
        </w:tc>
      </w:tr>
      <w:tr w:rsidR="00D459EC" w:rsidRPr="000E159B" w:rsidTr="00A80C59">
        <w:trPr>
          <w:trHeight w:val="225"/>
        </w:trPr>
        <w:tc>
          <w:tcPr>
            <w:tcW w:w="426" w:type="dxa"/>
            <w:shd w:val="pct15" w:color="auto" w:fill="auto"/>
            <w:vAlign w:val="center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1</w:t>
            </w:r>
          </w:p>
        </w:tc>
        <w:tc>
          <w:tcPr>
            <w:tcW w:w="1276" w:type="dxa"/>
            <w:shd w:val="pct15" w:color="auto" w:fill="auto"/>
            <w:vAlign w:val="center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3</w:t>
            </w:r>
          </w:p>
        </w:tc>
        <w:tc>
          <w:tcPr>
            <w:tcW w:w="1276" w:type="dxa"/>
            <w:shd w:val="pct15" w:color="auto" w:fill="auto"/>
            <w:vAlign w:val="center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4</w:t>
            </w:r>
          </w:p>
        </w:tc>
        <w:tc>
          <w:tcPr>
            <w:tcW w:w="1559" w:type="dxa"/>
            <w:shd w:val="pct15" w:color="auto" w:fill="auto"/>
            <w:vAlign w:val="center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5</w:t>
            </w:r>
          </w:p>
        </w:tc>
        <w:tc>
          <w:tcPr>
            <w:tcW w:w="1418" w:type="dxa"/>
            <w:shd w:val="pct15" w:color="auto" w:fill="auto"/>
            <w:vAlign w:val="bottom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6</w:t>
            </w:r>
          </w:p>
        </w:tc>
        <w:tc>
          <w:tcPr>
            <w:tcW w:w="1417" w:type="dxa"/>
            <w:shd w:val="pct15" w:color="auto" w:fill="auto"/>
            <w:vAlign w:val="center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7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:rsidR="00D459EC" w:rsidRPr="000E159B" w:rsidRDefault="00D459EC" w:rsidP="00AD6761">
            <w:pPr>
              <w:keepNext/>
              <w:keepLines/>
              <w:suppressAutoHyphens/>
              <w:jc w:val="center"/>
            </w:pPr>
            <w:r w:rsidRPr="000E159B">
              <w:t>8</w:t>
            </w:r>
          </w:p>
        </w:tc>
      </w:tr>
      <w:tr w:rsidR="00D459EC" w:rsidRPr="00A80C59" w:rsidTr="00A80C59">
        <w:trPr>
          <w:trHeight w:val="811"/>
        </w:trPr>
        <w:tc>
          <w:tcPr>
            <w:tcW w:w="426" w:type="dxa"/>
            <w:shd w:val="clear" w:color="auto" w:fill="auto"/>
            <w:vAlign w:val="center"/>
          </w:tcPr>
          <w:p w:rsidR="00D459EC" w:rsidRPr="000E159B" w:rsidRDefault="00D459EC" w:rsidP="00AD6761">
            <w:pPr>
              <w:keepNext/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459EC" w:rsidRPr="00A80C59" w:rsidRDefault="00D459EC" w:rsidP="00AD6761">
            <w:pPr>
              <w:spacing w:line="360" w:lineRule="auto"/>
              <w:jc w:val="center"/>
              <w:rPr>
                <w:snapToGrid w:val="0"/>
              </w:rPr>
            </w:pPr>
          </w:p>
        </w:tc>
        <w:tc>
          <w:tcPr>
            <w:tcW w:w="992" w:type="dxa"/>
            <w:shd w:val="clear" w:color="auto" w:fill="auto"/>
          </w:tcPr>
          <w:p w:rsidR="00D459EC" w:rsidRPr="00A80C59" w:rsidRDefault="00D459EC" w:rsidP="00AD6761">
            <w:pPr>
              <w:spacing w:line="360" w:lineRule="auto"/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459EC" w:rsidRPr="00A80C59" w:rsidRDefault="00D459EC" w:rsidP="00AD6761">
            <w:pPr>
              <w:spacing w:line="360" w:lineRule="auto"/>
              <w:jc w:val="both"/>
              <w:rPr>
                <w:snapToGrid w:val="0"/>
              </w:rPr>
            </w:pPr>
          </w:p>
        </w:tc>
        <w:tc>
          <w:tcPr>
            <w:tcW w:w="1559" w:type="dxa"/>
            <w:shd w:val="clear" w:color="auto" w:fill="auto"/>
          </w:tcPr>
          <w:p w:rsidR="00D459EC" w:rsidRPr="00A80C59" w:rsidRDefault="00D459EC" w:rsidP="00AD6761">
            <w:pPr>
              <w:spacing w:line="360" w:lineRule="auto"/>
            </w:pPr>
          </w:p>
        </w:tc>
        <w:tc>
          <w:tcPr>
            <w:tcW w:w="1418" w:type="dxa"/>
            <w:shd w:val="clear" w:color="auto" w:fill="auto"/>
          </w:tcPr>
          <w:p w:rsidR="00D459EC" w:rsidRPr="00A80C59" w:rsidRDefault="00D459EC" w:rsidP="00AD6761">
            <w:pPr>
              <w:keepNext/>
              <w:jc w:val="both"/>
            </w:pPr>
          </w:p>
        </w:tc>
        <w:tc>
          <w:tcPr>
            <w:tcW w:w="1417" w:type="dxa"/>
            <w:shd w:val="clear" w:color="auto" w:fill="auto"/>
          </w:tcPr>
          <w:p w:rsidR="00D459EC" w:rsidRPr="00A80C59" w:rsidRDefault="00D459EC" w:rsidP="00AD6761">
            <w:pPr>
              <w:spacing w:line="360" w:lineRule="auto"/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D459EC" w:rsidRPr="00A80C59" w:rsidRDefault="00D459EC" w:rsidP="00AD6761">
            <w:pPr>
              <w:keepNext/>
              <w:jc w:val="center"/>
            </w:pPr>
          </w:p>
        </w:tc>
      </w:tr>
    </w:tbl>
    <w:p w:rsidR="00D459EC" w:rsidRPr="000E159B" w:rsidRDefault="00D459EC" w:rsidP="00D459EC">
      <w:pPr>
        <w:widowControl w:val="0"/>
        <w:suppressLineNumbers/>
        <w:ind w:firstLine="709"/>
        <w:jc w:val="center"/>
        <w:rPr>
          <w:rFonts w:eastAsia="Arial Unicode MS"/>
          <w:caps/>
          <w:kern w:val="1"/>
        </w:rPr>
      </w:pPr>
    </w:p>
    <w:p w:rsidR="00D459EC" w:rsidRPr="000E159B" w:rsidRDefault="00D459EC" w:rsidP="00D459EC">
      <w:pPr>
        <w:widowControl w:val="0"/>
        <w:suppressLineNumbers/>
        <w:ind w:firstLine="709"/>
        <w:jc w:val="center"/>
        <w:rPr>
          <w:rFonts w:eastAsia="Arial Unicode MS"/>
          <w:caps/>
          <w:kern w:val="1"/>
        </w:rPr>
      </w:pPr>
    </w:p>
    <w:p w:rsidR="00D459EC" w:rsidRPr="000E159B" w:rsidRDefault="00D459EC" w:rsidP="00D459EC">
      <w:pPr>
        <w:widowControl w:val="0"/>
        <w:suppressLineNumbers/>
        <w:ind w:firstLine="709"/>
        <w:jc w:val="center"/>
        <w:rPr>
          <w:rFonts w:eastAsia="Arial Unicode MS"/>
          <w:caps/>
          <w:kern w:val="1"/>
        </w:rPr>
      </w:pPr>
    </w:p>
    <w:p w:rsidR="00D459EC" w:rsidRPr="000E159B" w:rsidRDefault="00D459EC" w:rsidP="00D459EC">
      <w:pPr>
        <w:spacing w:line="360" w:lineRule="auto"/>
        <w:ind w:firstLine="851"/>
        <w:jc w:val="both"/>
        <w:rPr>
          <w:snapToGrid w:val="0"/>
          <w:sz w:val="28"/>
        </w:rPr>
      </w:pPr>
    </w:p>
    <w:p w:rsidR="00D459EC" w:rsidRPr="00A7187F" w:rsidRDefault="00D459EC" w:rsidP="00D459EC">
      <w:pPr>
        <w:spacing w:line="360" w:lineRule="auto"/>
        <w:jc w:val="both"/>
        <w:rPr>
          <w:snapToGrid w:val="0"/>
        </w:rPr>
      </w:pPr>
    </w:p>
    <w:p w:rsidR="00D459EC" w:rsidRPr="00C13424" w:rsidRDefault="00D459EC" w:rsidP="003C49FF">
      <w:pPr>
        <w:tabs>
          <w:tab w:val="left" w:pos="1134"/>
        </w:tabs>
        <w:rPr>
          <w:sz w:val="24"/>
          <w:szCs w:val="24"/>
        </w:rPr>
      </w:pPr>
    </w:p>
    <w:sectPr w:rsidR="00D459EC" w:rsidRPr="00C13424" w:rsidSect="000D288A">
      <w:headerReference w:type="even" r:id="rId8"/>
      <w:headerReference w:type="default" r:id="rId9"/>
      <w:pgSz w:w="11906" w:h="16838"/>
      <w:pgMar w:top="997" w:right="709" w:bottom="851" w:left="1418" w:header="709" w:footer="2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E56" w:rsidRDefault="004F1E56" w:rsidP="0041719D">
      <w:r>
        <w:separator/>
      </w:r>
    </w:p>
  </w:endnote>
  <w:endnote w:type="continuationSeparator" w:id="0">
    <w:p w:rsidR="004F1E56" w:rsidRDefault="004F1E56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imSun, 'Arial Unicode MS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E56" w:rsidRDefault="004F1E56" w:rsidP="0041719D">
      <w:r>
        <w:separator/>
      </w:r>
    </w:p>
  </w:footnote>
  <w:footnote w:type="continuationSeparator" w:id="0">
    <w:p w:rsidR="004F1E56" w:rsidRDefault="004F1E56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F14" w:rsidRDefault="00625F14" w:rsidP="001B0515">
    <w:pPr>
      <w:jc w:val="both"/>
      <w:rPr>
        <w:b/>
        <w:sz w:val="26"/>
        <w:szCs w:val="26"/>
      </w:rPr>
    </w:pPr>
  </w:p>
  <w:p w:rsidR="00625F14" w:rsidRPr="001B0515" w:rsidRDefault="00625F1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F14" w:rsidRDefault="00625F14">
    <w:pPr>
      <w:pStyle w:val="a5"/>
    </w:pPr>
  </w:p>
  <w:p w:rsidR="00625F14" w:rsidRDefault="00625F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9618B9"/>
    <w:multiLevelType w:val="multilevel"/>
    <w:tmpl w:val="3D5694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4401C"/>
    <w:multiLevelType w:val="multilevel"/>
    <w:tmpl w:val="2188CE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0E3A5F"/>
    <w:multiLevelType w:val="multilevel"/>
    <w:tmpl w:val="084EF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06B158CB"/>
    <w:multiLevelType w:val="multilevel"/>
    <w:tmpl w:val="6D8642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89F6812"/>
    <w:multiLevelType w:val="multilevel"/>
    <w:tmpl w:val="65C845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2E3437"/>
    <w:multiLevelType w:val="multilevel"/>
    <w:tmpl w:val="2CC0317C"/>
    <w:numStyleLink w:val="1"/>
  </w:abstractNum>
  <w:abstractNum w:abstractNumId="9" w15:restartNumberingAfterBreak="0">
    <w:nsid w:val="2197558B"/>
    <w:multiLevelType w:val="multilevel"/>
    <w:tmpl w:val="2CC0317C"/>
    <w:styleLink w:val="1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130"/>
        </w:tabs>
        <w:ind w:left="3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67F0D"/>
    <w:multiLevelType w:val="multilevel"/>
    <w:tmpl w:val="810E87A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28C2564A"/>
    <w:multiLevelType w:val="multilevel"/>
    <w:tmpl w:val="810E87A2"/>
    <w:lvl w:ilvl="0">
      <w:start w:val="1"/>
      <w:numFmt w:val="decimal"/>
      <w:lvlText w:val="%1."/>
      <w:lvlJc w:val="left"/>
      <w:pPr>
        <w:tabs>
          <w:tab w:val="num" w:pos="532"/>
        </w:tabs>
        <w:ind w:left="532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2B4F2ADE"/>
    <w:multiLevelType w:val="multilevel"/>
    <w:tmpl w:val="43183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A75D92"/>
    <w:multiLevelType w:val="multilevel"/>
    <w:tmpl w:val="E39A2244"/>
    <w:lvl w:ilvl="0">
      <w:start w:val="5"/>
      <w:numFmt w:val="decimal"/>
      <w:lvlText w:val="3.%1. "/>
      <w:lvlJc w:val="left"/>
      <w:pPr>
        <w:tabs>
          <w:tab w:val="num" w:pos="390"/>
        </w:tabs>
        <w:ind w:left="390" w:hanging="39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 w15:restartNumberingAfterBreak="0">
    <w:nsid w:val="2FDD5C4A"/>
    <w:multiLevelType w:val="multilevel"/>
    <w:tmpl w:val="5B16ED4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none"/>
      <w:lvlText w:val="5.2.2."/>
      <w:lvlJc w:val="left"/>
      <w:pPr>
        <w:tabs>
          <w:tab w:val="num" w:pos="1413"/>
        </w:tabs>
        <w:ind w:left="1413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130"/>
        </w:tabs>
        <w:ind w:left="3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39E37AF9"/>
    <w:multiLevelType w:val="multilevel"/>
    <w:tmpl w:val="65C845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 w15:restartNumberingAfterBreak="0">
    <w:nsid w:val="3F7D6E0C"/>
    <w:multiLevelType w:val="multilevel"/>
    <w:tmpl w:val="20303B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0622AB8"/>
    <w:multiLevelType w:val="multilevel"/>
    <w:tmpl w:val="4456E2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45673FE9"/>
    <w:multiLevelType w:val="multilevel"/>
    <w:tmpl w:val="25C20B3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130"/>
        </w:tabs>
        <w:ind w:left="3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B95F0E"/>
    <w:multiLevelType w:val="multilevel"/>
    <w:tmpl w:val="65C845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AD1875"/>
    <w:multiLevelType w:val="hybridMultilevel"/>
    <w:tmpl w:val="AB08E2A0"/>
    <w:lvl w:ilvl="0" w:tplc="F4D67A8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5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8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9" w15:restartNumberingAfterBreak="0">
    <w:nsid w:val="6BD87B8A"/>
    <w:multiLevelType w:val="multilevel"/>
    <w:tmpl w:val="25C20B3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232"/>
        </w:tabs>
        <w:ind w:left="6232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130"/>
        </w:tabs>
        <w:ind w:left="3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B536576"/>
    <w:multiLevelType w:val="multilevel"/>
    <w:tmpl w:val="25C20B3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130"/>
        </w:tabs>
        <w:ind w:left="3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  <w:lvlOverride w:ilvl="0">
      <w:lvl w:ilvl="0">
        <w:start w:val="5"/>
        <w:numFmt w:val="decimal"/>
        <w:lvlText w:val="%1."/>
        <w:lvlJc w:val="left"/>
        <w:pPr>
          <w:tabs>
            <w:tab w:val="num" w:pos="420"/>
          </w:tabs>
          <w:ind w:left="420" w:hanging="42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6091"/>
          </w:tabs>
          <w:ind w:left="6091" w:hanging="420"/>
        </w:pPr>
        <w:rPr>
          <w:rFonts w:hint="default"/>
          <w:b w:val="0"/>
          <w:i w:val="0"/>
          <w:color w:val="auto"/>
          <w:sz w:val="24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3130"/>
          </w:tabs>
          <w:ind w:left="3130" w:hanging="720"/>
        </w:pPr>
        <w:rPr>
          <w:rFonts w:hint="default"/>
          <w:b w:val="0"/>
          <w:sz w:val="24"/>
          <w:szCs w:val="24"/>
          <w:lang w:val="ru-RU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color w:val="auto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5">
    <w:abstractNumId w:val="27"/>
  </w:num>
  <w:num w:numId="6">
    <w:abstractNumId w:val="31"/>
  </w:num>
  <w:num w:numId="7">
    <w:abstractNumId w:val="32"/>
  </w:num>
  <w:num w:numId="8">
    <w:abstractNumId w:val="6"/>
  </w:num>
  <w:num w:numId="9">
    <w:abstractNumId w:val="10"/>
  </w:num>
  <w:num w:numId="10">
    <w:abstractNumId w:val="26"/>
  </w:num>
  <w:num w:numId="11">
    <w:abstractNumId w:val="2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6"/>
  </w:num>
  <w:num w:numId="16">
    <w:abstractNumId w:val="4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0"/>
  </w:num>
  <w:num w:numId="20">
    <w:abstractNumId w:val="3"/>
  </w:num>
  <w:num w:numId="21">
    <w:abstractNumId w:val="23"/>
  </w:num>
  <w:num w:numId="22">
    <w:abstractNumId w:val="1"/>
  </w:num>
  <w:num w:numId="23">
    <w:abstractNumId w:val="2"/>
  </w:num>
  <w:num w:numId="24">
    <w:abstractNumId w:val="13"/>
  </w:num>
  <w:num w:numId="25">
    <w:abstractNumId w:val="17"/>
  </w:num>
  <w:num w:numId="26">
    <w:abstractNumId w:val="22"/>
  </w:num>
  <w:num w:numId="27">
    <w:abstractNumId w:val="7"/>
  </w:num>
  <w:num w:numId="28">
    <w:abstractNumId w:val="19"/>
  </w:num>
  <w:num w:numId="29">
    <w:abstractNumId w:val="11"/>
  </w:num>
  <w:num w:numId="30">
    <w:abstractNumId w:val="9"/>
  </w:num>
  <w:num w:numId="31">
    <w:abstractNumId w:val="14"/>
  </w:num>
  <w:num w:numId="32">
    <w:abstractNumId w:val="33"/>
  </w:num>
  <w:num w:numId="33">
    <w:abstractNumId w:val="21"/>
  </w:num>
  <w:num w:numId="34">
    <w:abstractNumId w:val="29"/>
  </w:num>
  <w:num w:numId="35">
    <w:abstractNumId w:val="15"/>
  </w:num>
  <w:num w:numId="36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ocumentProtection w:edit="trackedChanges" w:enforcement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27290"/>
    <w:rsid w:val="0003718A"/>
    <w:rsid w:val="000440DD"/>
    <w:rsid w:val="0004594A"/>
    <w:rsid w:val="0005048F"/>
    <w:rsid w:val="0005338A"/>
    <w:rsid w:val="00057B8B"/>
    <w:rsid w:val="00057EDC"/>
    <w:rsid w:val="00060C10"/>
    <w:rsid w:val="0006180B"/>
    <w:rsid w:val="0006409D"/>
    <w:rsid w:val="00065AFE"/>
    <w:rsid w:val="00067582"/>
    <w:rsid w:val="00070F65"/>
    <w:rsid w:val="00073078"/>
    <w:rsid w:val="00083B31"/>
    <w:rsid w:val="00084862"/>
    <w:rsid w:val="00087F2C"/>
    <w:rsid w:val="000962C8"/>
    <w:rsid w:val="000A01BE"/>
    <w:rsid w:val="000A2A52"/>
    <w:rsid w:val="000A368A"/>
    <w:rsid w:val="000A49E6"/>
    <w:rsid w:val="000A51E6"/>
    <w:rsid w:val="000B2F59"/>
    <w:rsid w:val="000B55A9"/>
    <w:rsid w:val="000C1E57"/>
    <w:rsid w:val="000C37A0"/>
    <w:rsid w:val="000C42B7"/>
    <w:rsid w:val="000D0D25"/>
    <w:rsid w:val="000D288A"/>
    <w:rsid w:val="000D2F3F"/>
    <w:rsid w:val="000D646B"/>
    <w:rsid w:val="000D6E03"/>
    <w:rsid w:val="000E2D0A"/>
    <w:rsid w:val="000E4FDF"/>
    <w:rsid w:val="000E5394"/>
    <w:rsid w:val="000E58B1"/>
    <w:rsid w:val="000F156E"/>
    <w:rsid w:val="000F2C86"/>
    <w:rsid w:val="000F3BF6"/>
    <w:rsid w:val="000F648B"/>
    <w:rsid w:val="00114F9A"/>
    <w:rsid w:val="00117521"/>
    <w:rsid w:val="00122E2C"/>
    <w:rsid w:val="00135993"/>
    <w:rsid w:val="001421AE"/>
    <w:rsid w:val="0014292F"/>
    <w:rsid w:val="001441AB"/>
    <w:rsid w:val="0015094E"/>
    <w:rsid w:val="001560CA"/>
    <w:rsid w:val="00157A73"/>
    <w:rsid w:val="0016150B"/>
    <w:rsid w:val="00163D3E"/>
    <w:rsid w:val="00174D94"/>
    <w:rsid w:val="00175C13"/>
    <w:rsid w:val="0018355B"/>
    <w:rsid w:val="001863B7"/>
    <w:rsid w:val="001956BA"/>
    <w:rsid w:val="0019650B"/>
    <w:rsid w:val="00197BDA"/>
    <w:rsid w:val="001B0515"/>
    <w:rsid w:val="001B377B"/>
    <w:rsid w:val="001C251C"/>
    <w:rsid w:val="001D664E"/>
    <w:rsid w:val="001E09AA"/>
    <w:rsid w:val="001E4867"/>
    <w:rsid w:val="001E578E"/>
    <w:rsid w:val="001F1059"/>
    <w:rsid w:val="001F3A7D"/>
    <w:rsid w:val="001F7C8F"/>
    <w:rsid w:val="0020701C"/>
    <w:rsid w:val="00213C22"/>
    <w:rsid w:val="00215757"/>
    <w:rsid w:val="002439BF"/>
    <w:rsid w:val="002463D2"/>
    <w:rsid w:val="00251FC7"/>
    <w:rsid w:val="002544A8"/>
    <w:rsid w:val="002560E6"/>
    <w:rsid w:val="00262B05"/>
    <w:rsid w:val="00262B64"/>
    <w:rsid w:val="00275452"/>
    <w:rsid w:val="0027747D"/>
    <w:rsid w:val="00277C1A"/>
    <w:rsid w:val="00280CE5"/>
    <w:rsid w:val="00285921"/>
    <w:rsid w:val="002943C9"/>
    <w:rsid w:val="002A2D29"/>
    <w:rsid w:val="002A4F2F"/>
    <w:rsid w:val="002A52D5"/>
    <w:rsid w:val="002A7CA4"/>
    <w:rsid w:val="002B04B3"/>
    <w:rsid w:val="002B62E5"/>
    <w:rsid w:val="002B649E"/>
    <w:rsid w:val="002C04EE"/>
    <w:rsid w:val="002C169E"/>
    <w:rsid w:val="002C1846"/>
    <w:rsid w:val="002C7440"/>
    <w:rsid w:val="002D1633"/>
    <w:rsid w:val="002D34BF"/>
    <w:rsid w:val="002D5FA9"/>
    <w:rsid w:val="002D795B"/>
    <w:rsid w:val="002E0171"/>
    <w:rsid w:val="002F0C97"/>
    <w:rsid w:val="002F2A46"/>
    <w:rsid w:val="00300D5F"/>
    <w:rsid w:val="00302853"/>
    <w:rsid w:val="00306FE6"/>
    <w:rsid w:val="00313F38"/>
    <w:rsid w:val="003227BE"/>
    <w:rsid w:val="00323057"/>
    <w:rsid w:val="00327AC8"/>
    <w:rsid w:val="00334446"/>
    <w:rsid w:val="00336DBA"/>
    <w:rsid w:val="003453B7"/>
    <w:rsid w:val="00345BA8"/>
    <w:rsid w:val="00345F58"/>
    <w:rsid w:val="00347130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3CE6"/>
    <w:rsid w:val="0039431C"/>
    <w:rsid w:val="0039573A"/>
    <w:rsid w:val="00395EE2"/>
    <w:rsid w:val="003973CD"/>
    <w:rsid w:val="003A4047"/>
    <w:rsid w:val="003A557C"/>
    <w:rsid w:val="003A7B5E"/>
    <w:rsid w:val="003B3371"/>
    <w:rsid w:val="003B3A82"/>
    <w:rsid w:val="003B5C49"/>
    <w:rsid w:val="003C49FF"/>
    <w:rsid w:val="003C696C"/>
    <w:rsid w:val="003D5978"/>
    <w:rsid w:val="003D5B85"/>
    <w:rsid w:val="003E2738"/>
    <w:rsid w:val="003E7336"/>
    <w:rsid w:val="003F38C8"/>
    <w:rsid w:val="003F51EE"/>
    <w:rsid w:val="003F54C9"/>
    <w:rsid w:val="003F6109"/>
    <w:rsid w:val="0040267C"/>
    <w:rsid w:val="004045C3"/>
    <w:rsid w:val="00405810"/>
    <w:rsid w:val="00412AE2"/>
    <w:rsid w:val="00415ED0"/>
    <w:rsid w:val="0041719D"/>
    <w:rsid w:val="00422EBB"/>
    <w:rsid w:val="00430071"/>
    <w:rsid w:val="004306E3"/>
    <w:rsid w:val="00435BA8"/>
    <w:rsid w:val="0044173B"/>
    <w:rsid w:val="00447983"/>
    <w:rsid w:val="004537AE"/>
    <w:rsid w:val="004558C4"/>
    <w:rsid w:val="00456C77"/>
    <w:rsid w:val="00456EEF"/>
    <w:rsid w:val="00463191"/>
    <w:rsid w:val="004655F5"/>
    <w:rsid w:val="00467B9C"/>
    <w:rsid w:val="00472487"/>
    <w:rsid w:val="00473314"/>
    <w:rsid w:val="004860CB"/>
    <w:rsid w:val="00491ED2"/>
    <w:rsid w:val="00493038"/>
    <w:rsid w:val="004941D0"/>
    <w:rsid w:val="00495359"/>
    <w:rsid w:val="00497851"/>
    <w:rsid w:val="004A08E0"/>
    <w:rsid w:val="004A4CA5"/>
    <w:rsid w:val="004A659C"/>
    <w:rsid w:val="004A7B38"/>
    <w:rsid w:val="004B018F"/>
    <w:rsid w:val="004B1C65"/>
    <w:rsid w:val="004B48EC"/>
    <w:rsid w:val="004B6AAD"/>
    <w:rsid w:val="004B6E3C"/>
    <w:rsid w:val="004C2A0D"/>
    <w:rsid w:val="004C4DD6"/>
    <w:rsid w:val="004D158A"/>
    <w:rsid w:val="004D3E62"/>
    <w:rsid w:val="004D5CF0"/>
    <w:rsid w:val="004F1010"/>
    <w:rsid w:val="004F1E56"/>
    <w:rsid w:val="004F5755"/>
    <w:rsid w:val="004F5801"/>
    <w:rsid w:val="005041F1"/>
    <w:rsid w:val="00504B67"/>
    <w:rsid w:val="005058F0"/>
    <w:rsid w:val="00507094"/>
    <w:rsid w:val="00515765"/>
    <w:rsid w:val="00515850"/>
    <w:rsid w:val="0052437D"/>
    <w:rsid w:val="00524942"/>
    <w:rsid w:val="00533882"/>
    <w:rsid w:val="005348A6"/>
    <w:rsid w:val="00536BD7"/>
    <w:rsid w:val="0056522B"/>
    <w:rsid w:val="005748D6"/>
    <w:rsid w:val="00576FA9"/>
    <w:rsid w:val="00577ED1"/>
    <w:rsid w:val="00586291"/>
    <w:rsid w:val="00590785"/>
    <w:rsid w:val="005946C3"/>
    <w:rsid w:val="005D5F9F"/>
    <w:rsid w:val="005E0FDC"/>
    <w:rsid w:val="005E36F2"/>
    <w:rsid w:val="005E6E1A"/>
    <w:rsid w:val="005F0F04"/>
    <w:rsid w:val="005F327E"/>
    <w:rsid w:val="005F4EE3"/>
    <w:rsid w:val="006031DD"/>
    <w:rsid w:val="00604111"/>
    <w:rsid w:val="00605745"/>
    <w:rsid w:val="00607AB2"/>
    <w:rsid w:val="0061407C"/>
    <w:rsid w:val="006162D9"/>
    <w:rsid w:val="00617CBD"/>
    <w:rsid w:val="006208A7"/>
    <w:rsid w:val="006243C8"/>
    <w:rsid w:val="00624C56"/>
    <w:rsid w:val="00625F14"/>
    <w:rsid w:val="00627C77"/>
    <w:rsid w:val="00631076"/>
    <w:rsid w:val="00641933"/>
    <w:rsid w:val="00641983"/>
    <w:rsid w:val="00641A0D"/>
    <w:rsid w:val="006435C6"/>
    <w:rsid w:val="006445EA"/>
    <w:rsid w:val="00645CD4"/>
    <w:rsid w:val="00645FF6"/>
    <w:rsid w:val="006501E0"/>
    <w:rsid w:val="00664D5D"/>
    <w:rsid w:val="0066647F"/>
    <w:rsid w:val="00666664"/>
    <w:rsid w:val="00671E8B"/>
    <w:rsid w:val="00676F68"/>
    <w:rsid w:val="00682660"/>
    <w:rsid w:val="00684F10"/>
    <w:rsid w:val="006853A2"/>
    <w:rsid w:val="006958ED"/>
    <w:rsid w:val="006A20D6"/>
    <w:rsid w:val="006A2BC3"/>
    <w:rsid w:val="006C364A"/>
    <w:rsid w:val="006D0BB0"/>
    <w:rsid w:val="006D1DFD"/>
    <w:rsid w:val="006D37C2"/>
    <w:rsid w:val="006E35DB"/>
    <w:rsid w:val="006E5D90"/>
    <w:rsid w:val="006F0E11"/>
    <w:rsid w:val="007164D6"/>
    <w:rsid w:val="007200D6"/>
    <w:rsid w:val="00721970"/>
    <w:rsid w:val="007224BC"/>
    <w:rsid w:val="0074156C"/>
    <w:rsid w:val="0074312C"/>
    <w:rsid w:val="00745387"/>
    <w:rsid w:val="00760953"/>
    <w:rsid w:val="007617B4"/>
    <w:rsid w:val="00762892"/>
    <w:rsid w:val="00766FE1"/>
    <w:rsid w:val="00772F26"/>
    <w:rsid w:val="007751BB"/>
    <w:rsid w:val="007810F2"/>
    <w:rsid w:val="00781ACC"/>
    <w:rsid w:val="007835C1"/>
    <w:rsid w:val="007966F9"/>
    <w:rsid w:val="007A2736"/>
    <w:rsid w:val="007A3145"/>
    <w:rsid w:val="007A431E"/>
    <w:rsid w:val="007A469C"/>
    <w:rsid w:val="007A485A"/>
    <w:rsid w:val="007A7FC6"/>
    <w:rsid w:val="007B1A56"/>
    <w:rsid w:val="007B483E"/>
    <w:rsid w:val="007C2D73"/>
    <w:rsid w:val="007C3804"/>
    <w:rsid w:val="007F15BE"/>
    <w:rsid w:val="007F7124"/>
    <w:rsid w:val="007F7A00"/>
    <w:rsid w:val="007F7C88"/>
    <w:rsid w:val="00803BCA"/>
    <w:rsid w:val="00804414"/>
    <w:rsid w:val="00807912"/>
    <w:rsid w:val="00810581"/>
    <w:rsid w:val="00822200"/>
    <w:rsid w:val="00830498"/>
    <w:rsid w:val="00832B25"/>
    <w:rsid w:val="00836F23"/>
    <w:rsid w:val="00837274"/>
    <w:rsid w:val="0084581C"/>
    <w:rsid w:val="00845B5B"/>
    <w:rsid w:val="00846905"/>
    <w:rsid w:val="0085129E"/>
    <w:rsid w:val="00853110"/>
    <w:rsid w:val="008547F1"/>
    <w:rsid w:val="008564A5"/>
    <w:rsid w:val="00857964"/>
    <w:rsid w:val="008653AC"/>
    <w:rsid w:val="00867B51"/>
    <w:rsid w:val="00873678"/>
    <w:rsid w:val="0087667F"/>
    <w:rsid w:val="008804F4"/>
    <w:rsid w:val="00884C36"/>
    <w:rsid w:val="008861BD"/>
    <w:rsid w:val="00886D46"/>
    <w:rsid w:val="00895CB1"/>
    <w:rsid w:val="00896E0B"/>
    <w:rsid w:val="008A14CF"/>
    <w:rsid w:val="008A1CCA"/>
    <w:rsid w:val="008A44B0"/>
    <w:rsid w:val="008A68EB"/>
    <w:rsid w:val="008B4489"/>
    <w:rsid w:val="008B7CD7"/>
    <w:rsid w:val="008C1338"/>
    <w:rsid w:val="008C1F5A"/>
    <w:rsid w:val="008C339A"/>
    <w:rsid w:val="008C6DD9"/>
    <w:rsid w:val="008D1F67"/>
    <w:rsid w:val="008D42F4"/>
    <w:rsid w:val="008D6960"/>
    <w:rsid w:val="008E06D3"/>
    <w:rsid w:val="008E1241"/>
    <w:rsid w:val="008E396C"/>
    <w:rsid w:val="008E411E"/>
    <w:rsid w:val="008E4406"/>
    <w:rsid w:val="008E5D36"/>
    <w:rsid w:val="00901519"/>
    <w:rsid w:val="0090311F"/>
    <w:rsid w:val="009126D7"/>
    <w:rsid w:val="00935BE4"/>
    <w:rsid w:val="00937557"/>
    <w:rsid w:val="00940A74"/>
    <w:rsid w:val="0094285E"/>
    <w:rsid w:val="00944358"/>
    <w:rsid w:val="00947771"/>
    <w:rsid w:val="0095264E"/>
    <w:rsid w:val="00963AE7"/>
    <w:rsid w:val="00964AFE"/>
    <w:rsid w:val="00964C7D"/>
    <w:rsid w:val="00965536"/>
    <w:rsid w:val="00965C09"/>
    <w:rsid w:val="00971137"/>
    <w:rsid w:val="00971542"/>
    <w:rsid w:val="00975180"/>
    <w:rsid w:val="00980324"/>
    <w:rsid w:val="009822AA"/>
    <w:rsid w:val="00983274"/>
    <w:rsid w:val="009843EB"/>
    <w:rsid w:val="00984914"/>
    <w:rsid w:val="00985337"/>
    <w:rsid w:val="009900D6"/>
    <w:rsid w:val="009934C5"/>
    <w:rsid w:val="00993D61"/>
    <w:rsid w:val="009A0E01"/>
    <w:rsid w:val="009A2EA8"/>
    <w:rsid w:val="009A78C1"/>
    <w:rsid w:val="009B1E75"/>
    <w:rsid w:val="009C315C"/>
    <w:rsid w:val="009C37CD"/>
    <w:rsid w:val="009D1589"/>
    <w:rsid w:val="009D36AB"/>
    <w:rsid w:val="009D7A02"/>
    <w:rsid w:val="009E4B61"/>
    <w:rsid w:val="009F1923"/>
    <w:rsid w:val="00A022C3"/>
    <w:rsid w:val="00A03562"/>
    <w:rsid w:val="00A11FFE"/>
    <w:rsid w:val="00A12AE2"/>
    <w:rsid w:val="00A14A35"/>
    <w:rsid w:val="00A2362A"/>
    <w:rsid w:val="00A2388B"/>
    <w:rsid w:val="00A36BBC"/>
    <w:rsid w:val="00A410C1"/>
    <w:rsid w:val="00A470FC"/>
    <w:rsid w:val="00A53F16"/>
    <w:rsid w:val="00A563AD"/>
    <w:rsid w:val="00A56656"/>
    <w:rsid w:val="00A63B38"/>
    <w:rsid w:val="00A65E83"/>
    <w:rsid w:val="00A7080E"/>
    <w:rsid w:val="00A73552"/>
    <w:rsid w:val="00A80C4E"/>
    <w:rsid w:val="00A80C59"/>
    <w:rsid w:val="00A8431F"/>
    <w:rsid w:val="00A90A61"/>
    <w:rsid w:val="00A9446B"/>
    <w:rsid w:val="00A9695C"/>
    <w:rsid w:val="00A9770D"/>
    <w:rsid w:val="00AA3626"/>
    <w:rsid w:val="00AA3AF2"/>
    <w:rsid w:val="00AA4061"/>
    <w:rsid w:val="00AA69CF"/>
    <w:rsid w:val="00AA7BA3"/>
    <w:rsid w:val="00AB4F64"/>
    <w:rsid w:val="00AC0351"/>
    <w:rsid w:val="00AC2BE7"/>
    <w:rsid w:val="00AD2309"/>
    <w:rsid w:val="00AD3AB2"/>
    <w:rsid w:val="00AD450A"/>
    <w:rsid w:val="00AD6761"/>
    <w:rsid w:val="00AE4AFF"/>
    <w:rsid w:val="00AE7A7B"/>
    <w:rsid w:val="00AE7C1E"/>
    <w:rsid w:val="00AF0D4E"/>
    <w:rsid w:val="00AF6287"/>
    <w:rsid w:val="00AF6784"/>
    <w:rsid w:val="00B0160B"/>
    <w:rsid w:val="00B027E5"/>
    <w:rsid w:val="00B06845"/>
    <w:rsid w:val="00B21E6A"/>
    <w:rsid w:val="00B3212D"/>
    <w:rsid w:val="00B329A4"/>
    <w:rsid w:val="00B329B0"/>
    <w:rsid w:val="00B32E29"/>
    <w:rsid w:val="00B438A7"/>
    <w:rsid w:val="00B451E1"/>
    <w:rsid w:val="00B45556"/>
    <w:rsid w:val="00B504BF"/>
    <w:rsid w:val="00B50AE5"/>
    <w:rsid w:val="00B55288"/>
    <w:rsid w:val="00B62A06"/>
    <w:rsid w:val="00B74F19"/>
    <w:rsid w:val="00B75CBA"/>
    <w:rsid w:val="00B7774C"/>
    <w:rsid w:val="00B77B41"/>
    <w:rsid w:val="00B8387C"/>
    <w:rsid w:val="00B876C4"/>
    <w:rsid w:val="00B95447"/>
    <w:rsid w:val="00B97582"/>
    <w:rsid w:val="00B976E4"/>
    <w:rsid w:val="00BA1A59"/>
    <w:rsid w:val="00BB25D7"/>
    <w:rsid w:val="00BB5677"/>
    <w:rsid w:val="00BB620A"/>
    <w:rsid w:val="00BC010A"/>
    <w:rsid w:val="00BC24A7"/>
    <w:rsid w:val="00BC276F"/>
    <w:rsid w:val="00BC2882"/>
    <w:rsid w:val="00BC300A"/>
    <w:rsid w:val="00BD1C89"/>
    <w:rsid w:val="00BD5386"/>
    <w:rsid w:val="00BD569F"/>
    <w:rsid w:val="00BE14D3"/>
    <w:rsid w:val="00BE54A3"/>
    <w:rsid w:val="00BE5667"/>
    <w:rsid w:val="00BF09E7"/>
    <w:rsid w:val="00BF7751"/>
    <w:rsid w:val="00BF7C37"/>
    <w:rsid w:val="00C00D9E"/>
    <w:rsid w:val="00C06371"/>
    <w:rsid w:val="00C1061A"/>
    <w:rsid w:val="00C116F4"/>
    <w:rsid w:val="00C13424"/>
    <w:rsid w:val="00C15586"/>
    <w:rsid w:val="00C16798"/>
    <w:rsid w:val="00C24758"/>
    <w:rsid w:val="00C25ADB"/>
    <w:rsid w:val="00C25AE0"/>
    <w:rsid w:val="00C26746"/>
    <w:rsid w:val="00C267CE"/>
    <w:rsid w:val="00C3335C"/>
    <w:rsid w:val="00C3397C"/>
    <w:rsid w:val="00C35E70"/>
    <w:rsid w:val="00C413D2"/>
    <w:rsid w:val="00C43998"/>
    <w:rsid w:val="00C44ECC"/>
    <w:rsid w:val="00C451FF"/>
    <w:rsid w:val="00C46AA6"/>
    <w:rsid w:val="00C4703B"/>
    <w:rsid w:val="00C51748"/>
    <w:rsid w:val="00C5436D"/>
    <w:rsid w:val="00C548B9"/>
    <w:rsid w:val="00C643B1"/>
    <w:rsid w:val="00C643C1"/>
    <w:rsid w:val="00C64726"/>
    <w:rsid w:val="00C64A7F"/>
    <w:rsid w:val="00C662EA"/>
    <w:rsid w:val="00C71E76"/>
    <w:rsid w:val="00C76281"/>
    <w:rsid w:val="00C77BA7"/>
    <w:rsid w:val="00C82329"/>
    <w:rsid w:val="00C829AB"/>
    <w:rsid w:val="00C90A9D"/>
    <w:rsid w:val="00C9388C"/>
    <w:rsid w:val="00CA3A3B"/>
    <w:rsid w:val="00CA3DE7"/>
    <w:rsid w:val="00CA76D7"/>
    <w:rsid w:val="00CA7F75"/>
    <w:rsid w:val="00CB0766"/>
    <w:rsid w:val="00CB156A"/>
    <w:rsid w:val="00CB6BE5"/>
    <w:rsid w:val="00CC2D4E"/>
    <w:rsid w:val="00CD2A4A"/>
    <w:rsid w:val="00CD55FD"/>
    <w:rsid w:val="00CD5CEA"/>
    <w:rsid w:val="00CE5877"/>
    <w:rsid w:val="00CF6A0A"/>
    <w:rsid w:val="00CF7327"/>
    <w:rsid w:val="00D0283C"/>
    <w:rsid w:val="00D02CD6"/>
    <w:rsid w:val="00D07246"/>
    <w:rsid w:val="00D1013D"/>
    <w:rsid w:val="00D17017"/>
    <w:rsid w:val="00D22360"/>
    <w:rsid w:val="00D26A79"/>
    <w:rsid w:val="00D30092"/>
    <w:rsid w:val="00D33C71"/>
    <w:rsid w:val="00D3454D"/>
    <w:rsid w:val="00D459EC"/>
    <w:rsid w:val="00D50C96"/>
    <w:rsid w:val="00D615EE"/>
    <w:rsid w:val="00D628AC"/>
    <w:rsid w:val="00D64FD5"/>
    <w:rsid w:val="00D66314"/>
    <w:rsid w:val="00D67319"/>
    <w:rsid w:val="00D84237"/>
    <w:rsid w:val="00D907D9"/>
    <w:rsid w:val="00D917F1"/>
    <w:rsid w:val="00DA08CC"/>
    <w:rsid w:val="00DA64E0"/>
    <w:rsid w:val="00DB188D"/>
    <w:rsid w:val="00DB43EA"/>
    <w:rsid w:val="00DB703F"/>
    <w:rsid w:val="00DC6E4E"/>
    <w:rsid w:val="00DD1B86"/>
    <w:rsid w:val="00DE1FAD"/>
    <w:rsid w:val="00DE5983"/>
    <w:rsid w:val="00DE6C89"/>
    <w:rsid w:val="00DF62D1"/>
    <w:rsid w:val="00DF6EBF"/>
    <w:rsid w:val="00E03935"/>
    <w:rsid w:val="00E06D29"/>
    <w:rsid w:val="00E12C0B"/>
    <w:rsid w:val="00E13B88"/>
    <w:rsid w:val="00E166CB"/>
    <w:rsid w:val="00E20155"/>
    <w:rsid w:val="00E21B0E"/>
    <w:rsid w:val="00E27765"/>
    <w:rsid w:val="00E3484F"/>
    <w:rsid w:val="00E36634"/>
    <w:rsid w:val="00E36E96"/>
    <w:rsid w:val="00E401FF"/>
    <w:rsid w:val="00E466A6"/>
    <w:rsid w:val="00E54079"/>
    <w:rsid w:val="00E54AC8"/>
    <w:rsid w:val="00E5567C"/>
    <w:rsid w:val="00E577E7"/>
    <w:rsid w:val="00E60B35"/>
    <w:rsid w:val="00E63AA1"/>
    <w:rsid w:val="00E75999"/>
    <w:rsid w:val="00E763EB"/>
    <w:rsid w:val="00E823BE"/>
    <w:rsid w:val="00E90F18"/>
    <w:rsid w:val="00E942EC"/>
    <w:rsid w:val="00EA5896"/>
    <w:rsid w:val="00EA6612"/>
    <w:rsid w:val="00EA75D0"/>
    <w:rsid w:val="00EB178D"/>
    <w:rsid w:val="00EB5AFA"/>
    <w:rsid w:val="00EB7F50"/>
    <w:rsid w:val="00EC12F3"/>
    <w:rsid w:val="00EC2201"/>
    <w:rsid w:val="00EC62DA"/>
    <w:rsid w:val="00ED6872"/>
    <w:rsid w:val="00ED6A68"/>
    <w:rsid w:val="00ED72CB"/>
    <w:rsid w:val="00EE4CCC"/>
    <w:rsid w:val="00EE712D"/>
    <w:rsid w:val="00EF1049"/>
    <w:rsid w:val="00EF2ED5"/>
    <w:rsid w:val="00EF3DFD"/>
    <w:rsid w:val="00EF641B"/>
    <w:rsid w:val="00EF6B15"/>
    <w:rsid w:val="00F0078D"/>
    <w:rsid w:val="00F03AC3"/>
    <w:rsid w:val="00F110C1"/>
    <w:rsid w:val="00F22C1F"/>
    <w:rsid w:val="00F22F12"/>
    <w:rsid w:val="00F23FE0"/>
    <w:rsid w:val="00F34664"/>
    <w:rsid w:val="00F374BA"/>
    <w:rsid w:val="00F6560D"/>
    <w:rsid w:val="00F65DC6"/>
    <w:rsid w:val="00F67780"/>
    <w:rsid w:val="00F711A6"/>
    <w:rsid w:val="00F722A6"/>
    <w:rsid w:val="00F72A13"/>
    <w:rsid w:val="00F74361"/>
    <w:rsid w:val="00F80448"/>
    <w:rsid w:val="00F85986"/>
    <w:rsid w:val="00F918A5"/>
    <w:rsid w:val="00FA2E83"/>
    <w:rsid w:val="00FA3DC3"/>
    <w:rsid w:val="00FA4413"/>
    <w:rsid w:val="00FB0C39"/>
    <w:rsid w:val="00FB3EF5"/>
    <w:rsid w:val="00FC10CA"/>
    <w:rsid w:val="00FC6EB8"/>
    <w:rsid w:val="00FC6FB2"/>
    <w:rsid w:val="00FD2831"/>
    <w:rsid w:val="00FD61A4"/>
    <w:rsid w:val="00FE1B0B"/>
    <w:rsid w:val="00FE4C97"/>
    <w:rsid w:val="00FE69A4"/>
    <w:rsid w:val="00FE6F7A"/>
    <w:rsid w:val="00FE78A6"/>
    <w:rsid w:val="00FF4160"/>
    <w:rsid w:val="00FF620D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D880F"/>
  <w15:docId w15:val="{BE4F1719-14C8-4BFB-813D-0CB4BADA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C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41719D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41719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1719D"/>
  </w:style>
  <w:style w:type="paragraph" w:styleId="21">
    <w:name w:val="Body Text 2"/>
    <w:basedOn w:val="a"/>
    <w:link w:val="22"/>
    <w:uiPriority w:val="99"/>
    <w:rsid w:val="0041719D"/>
    <w:pPr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41719D"/>
    <w:pPr>
      <w:spacing w:after="120"/>
    </w:p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aliases w:val="Знак23"/>
    <w:basedOn w:val="a"/>
    <w:link w:val="a6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3 Знак"/>
    <w:basedOn w:val="a0"/>
    <w:link w:val="a5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4171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rsid w:val="004171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Revision"/>
    <w:hidden/>
    <w:uiPriority w:val="99"/>
    <w:semiHidden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c">
    <w:name w:val="line number"/>
    <w:basedOn w:val="a0"/>
    <w:rsid w:val="0041719D"/>
  </w:style>
  <w:style w:type="numbering" w:customStyle="1" w:styleId="110">
    <w:name w:val="Нет списка11"/>
    <w:next w:val="a2"/>
    <w:uiPriority w:val="99"/>
    <w:semiHidden/>
    <w:unhideWhenUsed/>
    <w:rsid w:val="0041719D"/>
  </w:style>
  <w:style w:type="paragraph" w:customStyle="1" w:styleId="25">
    <w:name w:val="2"/>
    <w:basedOn w:val="a"/>
    <w:next w:val="ad"/>
    <w:link w:val="ae"/>
    <w:uiPriority w:val="99"/>
    <w:qFormat/>
    <w:rsid w:val="0041719D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"/>
    <w:uiPriority w:val="99"/>
    <w:rsid w:val="0041719D"/>
  </w:style>
  <w:style w:type="paragraph" w:customStyle="1" w:styleId="af">
    <w:name w:val="Таблица шапка"/>
    <w:basedOn w:val="a"/>
    <w:uiPriority w:val="99"/>
    <w:rsid w:val="0041719D"/>
    <w:pPr>
      <w:keepNext/>
      <w:spacing w:before="40" w:after="40"/>
      <w:ind w:left="57" w:right="57"/>
    </w:pPr>
    <w:rPr>
      <w:sz w:val="22"/>
      <w:szCs w:val="22"/>
    </w:rPr>
  </w:style>
  <w:style w:type="character" w:styleId="af0">
    <w:name w:val="page number"/>
    <w:uiPriority w:val="99"/>
    <w:rsid w:val="0041719D"/>
    <w:rPr>
      <w:rFonts w:cs="Times New Roman"/>
    </w:rPr>
  </w:style>
  <w:style w:type="paragraph" w:styleId="af1">
    <w:name w:val="Body Text Indent"/>
    <w:basedOn w:val="a"/>
    <w:link w:val="af2"/>
    <w:rsid w:val="0041719D"/>
    <w:pPr>
      <w:spacing w:after="120"/>
      <w:ind w:left="283"/>
    </w:pPr>
    <w:rPr>
      <w:rFonts w:ascii="Arial" w:hAnsi="Arial"/>
    </w:rPr>
  </w:style>
  <w:style w:type="character" w:customStyle="1" w:styleId="af2">
    <w:name w:val="Основной текст с отступом Знак"/>
    <w:basedOn w:val="a0"/>
    <w:link w:val="af1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lock Text"/>
    <w:basedOn w:val="a"/>
    <w:rsid w:val="0041719D"/>
    <w:pPr>
      <w:ind w:left="-360" w:right="-511" w:firstLine="900"/>
      <w:jc w:val="both"/>
    </w:pPr>
    <w:rPr>
      <w:sz w:val="24"/>
      <w:szCs w:val="24"/>
      <w:lang w:eastAsia="en-US"/>
    </w:rPr>
  </w:style>
  <w:style w:type="paragraph" w:styleId="af4">
    <w:name w:val="Subtitle"/>
    <w:basedOn w:val="a"/>
    <w:link w:val="af5"/>
    <w:uiPriority w:val="99"/>
    <w:qFormat/>
    <w:rsid w:val="0041719D"/>
    <w:pPr>
      <w:jc w:val="both"/>
    </w:pPr>
    <w:rPr>
      <w:b/>
      <w:bCs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"/>
    <w:rsid w:val="0041719D"/>
    <w:pPr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"/>
    <w:uiPriority w:val="99"/>
    <w:rsid w:val="0041719D"/>
    <w:pPr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"/>
    <w:uiPriority w:val="99"/>
    <w:rsid w:val="0041719D"/>
    <w:pPr>
      <w:spacing w:after="240"/>
    </w:pPr>
    <w:rPr>
      <w:sz w:val="24"/>
      <w:lang w:val="en-US" w:eastAsia="en-US"/>
    </w:rPr>
  </w:style>
  <w:style w:type="character" w:styleId="af6">
    <w:name w:val="annotation reference"/>
    <w:rsid w:val="0041719D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rsid w:val="0041719D"/>
    <w:rPr>
      <w:rFonts w:ascii="Arial" w:hAnsi="Arial" w:cs="Arial"/>
    </w:rPr>
  </w:style>
  <w:style w:type="character" w:customStyle="1" w:styleId="af8">
    <w:name w:val="Текст примечания Знак"/>
    <w:basedOn w:val="a0"/>
    <w:link w:val="af7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rsid w:val="0041719D"/>
    <w:rPr>
      <w:b/>
      <w:bCs/>
    </w:rPr>
  </w:style>
  <w:style w:type="character" w:customStyle="1" w:styleId="afa">
    <w:name w:val="Тема примечания Знак"/>
    <w:basedOn w:val="af8"/>
    <w:link w:val="af9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b">
    <w:name w:val="No Spacing"/>
    <w:link w:val="afc"/>
    <w:uiPriority w:val="1"/>
    <w:qFormat/>
    <w:rsid w:val="0041719D"/>
    <w:pPr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d">
    <w:name w:val="Normal (Web)"/>
    <w:basedOn w:val="a"/>
    <w:rsid w:val="0041719D"/>
    <w:pPr>
      <w:spacing w:after="195"/>
    </w:pPr>
    <w:rPr>
      <w:rFonts w:eastAsia="MS Mincho"/>
      <w:sz w:val="24"/>
      <w:szCs w:val="24"/>
      <w:lang w:eastAsia="ja-JP"/>
    </w:rPr>
  </w:style>
  <w:style w:type="numbering" w:customStyle="1" w:styleId="111">
    <w:name w:val="Нет списка111"/>
    <w:next w:val="a2"/>
    <w:uiPriority w:val="99"/>
    <w:semiHidden/>
    <w:unhideWhenUsed/>
    <w:rsid w:val="0041719D"/>
  </w:style>
  <w:style w:type="paragraph" w:customStyle="1" w:styleId="13">
    <w:name w:val="Обычный1"/>
    <w:rsid w:val="0041719D"/>
    <w:pPr>
      <w:widowControl w:val="0"/>
      <w:spacing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41719D"/>
  </w:style>
  <w:style w:type="paragraph" w:styleId="afe">
    <w:name w:val="Plain Text"/>
    <w:basedOn w:val="a"/>
    <w:link w:val="aff"/>
    <w:rsid w:val="0041719D"/>
    <w:rPr>
      <w:rFonts w:ascii="Courier New" w:hAnsi="Courier New" w:cs="Courier New"/>
    </w:rPr>
  </w:style>
  <w:style w:type="character" w:customStyle="1" w:styleId="aff">
    <w:name w:val="Текст Знак"/>
    <w:basedOn w:val="a0"/>
    <w:link w:val="afe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1"/>
    <w:rsid w:val="0041719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"/>
    <w:uiPriority w:val="99"/>
    <w:rsid w:val="0041719D"/>
    <w:pPr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"/>
    <w:uiPriority w:val="99"/>
    <w:rsid w:val="0041719D"/>
    <w:pPr>
      <w:ind w:firstLine="720"/>
    </w:pPr>
    <w:rPr>
      <w:sz w:val="26"/>
      <w:szCs w:val="26"/>
    </w:rPr>
  </w:style>
  <w:style w:type="paragraph" w:customStyle="1" w:styleId="14">
    <w:name w:val="Основной текст1"/>
    <w:aliases w:val="Подпись1"/>
    <w:rsid w:val="0041719D"/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"/>
    <w:link w:val="aff2"/>
    <w:uiPriority w:val="34"/>
    <w:qFormat/>
    <w:rsid w:val="0041719D"/>
    <w:pPr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41719D"/>
    <w:rPr>
      <w:color w:val="0000FF"/>
      <w:u w:val="single"/>
    </w:rPr>
  </w:style>
  <w:style w:type="paragraph" w:styleId="aff4">
    <w:name w:val="footnote text"/>
    <w:basedOn w:val="a"/>
    <w:link w:val="aff5"/>
    <w:uiPriority w:val="99"/>
    <w:unhideWhenUsed/>
    <w:rsid w:val="0041719D"/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0"/>
    <w:link w:val="aff4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41719D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5"/>
    <w:locked/>
    <w:rsid w:val="0041719D"/>
    <w:rPr>
      <w:bCs/>
      <w:sz w:val="24"/>
      <w:szCs w:val="24"/>
      <w:lang w:val="x-none" w:eastAsia="x-none"/>
    </w:rPr>
  </w:style>
  <w:style w:type="paragraph" w:customStyle="1" w:styleId="15">
    <w:name w:val="П.1"/>
    <w:basedOn w:val="aff1"/>
    <w:link w:val="1Char"/>
    <w:qFormat/>
    <w:rsid w:val="0041719D"/>
    <w:pPr>
      <w:tabs>
        <w:tab w:val="left" w:pos="1701"/>
      </w:tabs>
      <w:ind w:left="0"/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2"/>
    <w:locked/>
    <w:rsid w:val="0041719D"/>
    <w:rPr>
      <w:bCs/>
      <w:sz w:val="24"/>
      <w:szCs w:val="24"/>
      <w:lang w:val="x-none" w:eastAsia="x-none"/>
    </w:rPr>
  </w:style>
  <w:style w:type="paragraph" w:customStyle="1" w:styleId="112">
    <w:name w:val="П.1.1"/>
    <w:basedOn w:val="15"/>
    <w:link w:val="11Char"/>
    <w:qFormat/>
    <w:rsid w:val="0041719D"/>
    <w:pPr>
      <w:tabs>
        <w:tab w:val="num" w:pos="3130"/>
      </w:tabs>
    </w:pPr>
  </w:style>
  <w:style w:type="paragraph" w:customStyle="1" w:styleId="1110">
    <w:name w:val="П.1.1.1"/>
    <w:basedOn w:val="15"/>
    <w:qFormat/>
    <w:rsid w:val="0041719D"/>
    <w:rPr>
      <w:rFonts w:ascii="Calibri" w:eastAsia="Calibri" w:hAnsi="Calibri"/>
      <w:bCs w:val="0"/>
    </w:rPr>
  </w:style>
  <w:style w:type="paragraph" w:customStyle="1" w:styleId="1111">
    <w:name w:val="П.1.1.1.1"/>
    <w:basedOn w:val="15"/>
    <w:next w:val="a"/>
    <w:qFormat/>
    <w:rsid w:val="0041719D"/>
    <w:rPr>
      <w:rFonts w:ascii="Calibri" w:eastAsia="Calibri" w:hAnsi="Calibri"/>
      <w:bCs w:val="0"/>
    </w:rPr>
  </w:style>
  <w:style w:type="paragraph" w:customStyle="1" w:styleId="11111">
    <w:name w:val="П.1.1.1.1.1"/>
    <w:basedOn w:val="15"/>
    <w:next w:val="1111"/>
    <w:qFormat/>
    <w:rsid w:val="0041719D"/>
    <w:rPr>
      <w:rFonts w:ascii="Calibri" w:eastAsia="Calibri" w:hAnsi="Calibri"/>
      <w:bCs w:val="0"/>
    </w:rPr>
  </w:style>
  <w:style w:type="paragraph" w:customStyle="1" w:styleId="aff7">
    <w:name w:val="П.глава"/>
    <w:basedOn w:val="aff1"/>
    <w:next w:val="15"/>
    <w:qFormat/>
    <w:rsid w:val="0041719D"/>
    <w:pPr>
      <w:keepNext/>
      <w:tabs>
        <w:tab w:val="left" w:pos="1701"/>
      </w:tabs>
      <w:spacing w:before="240" w:after="240"/>
      <w:ind w:left="0"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1"/>
    <w:next w:val="aff0"/>
    <w:uiPriority w:val="39"/>
    <w:rsid w:val="0041719D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next w:val="a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0"/>
    <w:link w:val="ad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2"/>
    <w:semiHidden/>
    <w:unhideWhenUsed/>
    <w:rsid w:val="00C71E76"/>
  </w:style>
  <w:style w:type="table" w:customStyle="1" w:styleId="28">
    <w:name w:val="Сетка таблицы2"/>
    <w:basedOn w:val="a1"/>
    <w:next w:val="aff0"/>
    <w:rsid w:val="00C71E7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"/>
    <w:next w:val="ad"/>
    <w:qFormat/>
    <w:rsid w:val="00C71E76"/>
    <w:pPr>
      <w:shd w:val="clear" w:color="auto" w:fill="FFFFFF"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rPr>
      <w:rFonts w:ascii="Calibri" w:eastAsia="Calibri" w:hAnsi="Calibri" w:cs="Times New Roman"/>
    </w:rPr>
  </w:style>
  <w:style w:type="paragraph" w:customStyle="1" w:styleId="aff9">
    <w:name w:val="Тема приказа"/>
    <w:basedOn w:val="a"/>
    <w:link w:val="affa"/>
    <w:qFormat/>
    <w:rsid w:val="00C71E76"/>
    <w:pPr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"/>
    <w:link w:val="affb"/>
    <w:rsid w:val="00C71E76"/>
    <w:pPr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1"/>
    <w:uiPriority w:val="72"/>
    <w:rsid w:val="00C71E76"/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"/>
    <w:next w:val="ad"/>
    <w:qFormat/>
    <w:rsid w:val="00AD2309"/>
    <w:pPr>
      <w:shd w:val="clear" w:color="auto" w:fill="FFFFFF"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"/>
    <w:link w:val="affd"/>
    <w:uiPriority w:val="99"/>
    <w:semiHidden/>
    <w:unhideWhenUsed/>
    <w:rsid w:val="00AD2309"/>
  </w:style>
  <w:style w:type="character" w:customStyle="1" w:styleId="affd">
    <w:name w:val="Текст концевой сноски Знак"/>
    <w:basedOn w:val="a0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"/>
    <w:next w:val="ad"/>
    <w:qFormat/>
    <w:rsid w:val="00940A74"/>
    <w:pPr>
      <w:shd w:val="clear" w:color="auto" w:fill="FFFFFF"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"/>
    <w:uiPriority w:val="99"/>
    <w:rsid w:val="00D1013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c">
    <w:name w:val="Без интервала Знак"/>
    <w:link w:val="afb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">
    <w:name w:val="МРСК_нумерованный_список Знак"/>
    <w:basedOn w:val="a0"/>
    <w:link w:val="afff0"/>
    <w:locked/>
    <w:rsid w:val="005E0FDC"/>
    <w:rPr>
      <w:lang w:eastAsia="x-none"/>
    </w:rPr>
  </w:style>
  <w:style w:type="paragraph" w:customStyle="1" w:styleId="afff0">
    <w:name w:val="МРСК_нумерованный_список"/>
    <w:basedOn w:val="a"/>
    <w:link w:val="afff"/>
    <w:rsid w:val="005E0FDC"/>
    <w:pPr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paragraph" w:customStyle="1" w:styleId="Standard">
    <w:name w:val="Standard"/>
    <w:rsid w:val="005E6E1A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1">
    <w:name w:val="Стиль1"/>
    <w:uiPriority w:val="99"/>
    <w:rsid w:val="00F110C1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6014D-A0A1-43FC-8256-CAF19C0B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16</Pages>
  <Words>5953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Шмырина Юлия Николаевна</dc:creator>
  <cp:lastModifiedBy>Елена Васильевна Маркова</cp:lastModifiedBy>
  <cp:revision>34</cp:revision>
  <cp:lastPrinted>2024-02-06T10:36:00Z</cp:lastPrinted>
  <dcterms:created xsi:type="dcterms:W3CDTF">2023-09-11T02:46:00Z</dcterms:created>
  <dcterms:modified xsi:type="dcterms:W3CDTF">2024-02-20T09:30:00Z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